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F9" w:rsidRPr="00874799" w:rsidRDefault="007269F9" w:rsidP="007269F9">
      <w:pPr>
        <w:jc w:val="center"/>
        <w:rPr>
          <w:rFonts w:asciiTheme="minorHAnsi" w:hAnsiTheme="minorHAnsi" w:cstheme="minorHAnsi"/>
          <w:b/>
          <w:sz w:val="24"/>
          <w:szCs w:val="24"/>
        </w:rPr>
      </w:pPr>
      <w:r w:rsidRPr="00874799">
        <w:rPr>
          <w:rFonts w:asciiTheme="minorHAnsi" w:hAnsiTheme="minorHAnsi" w:cstheme="minorHAnsi"/>
          <w:b/>
          <w:sz w:val="24"/>
          <w:szCs w:val="24"/>
        </w:rPr>
        <w:t>GESTIONE ASSOCIATA DEL PERSONALE</w:t>
      </w:r>
    </w:p>
    <w:p w:rsidR="007269F9" w:rsidRPr="00874799" w:rsidRDefault="007269F9" w:rsidP="007269F9">
      <w:pPr>
        <w:jc w:val="center"/>
        <w:rPr>
          <w:rFonts w:asciiTheme="minorHAnsi" w:hAnsiTheme="minorHAnsi" w:cstheme="minorHAnsi"/>
          <w:b/>
          <w:sz w:val="24"/>
          <w:szCs w:val="24"/>
        </w:rPr>
      </w:pPr>
    </w:p>
    <w:p w:rsidR="007269F9" w:rsidRPr="00874799" w:rsidRDefault="007269F9" w:rsidP="007269F9">
      <w:pPr>
        <w:jc w:val="both"/>
        <w:rPr>
          <w:rFonts w:asciiTheme="minorHAnsi" w:hAnsiTheme="minorHAnsi" w:cstheme="minorHAnsi"/>
          <w:b/>
          <w:sz w:val="24"/>
          <w:szCs w:val="24"/>
        </w:rPr>
      </w:pPr>
      <w:r w:rsidRPr="00874799">
        <w:rPr>
          <w:rFonts w:asciiTheme="minorHAnsi" w:hAnsiTheme="minorHAnsi" w:cstheme="minorHAnsi"/>
          <w:b/>
          <w:sz w:val="24"/>
          <w:szCs w:val="24"/>
        </w:rPr>
        <w:t xml:space="preserve">PROCEDURA CONCORSUALE PER SOLI ESAMI  PER LA COPERTURA </w:t>
      </w:r>
      <w:proofErr w:type="spellStart"/>
      <w:r w:rsidRPr="00874799">
        <w:rPr>
          <w:rFonts w:asciiTheme="minorHAnsi" w:hAnsiTheme="minorHAnsi" w:cstheme="minorHAnsi"/>
          <w:b/>
          <w:sz w:val="24"/>
          <w:szCs w:val="24"/>
        </w:rPr>
        <w:t>DI</w:t>
      </w:r>
      <w:proofErr w:type="spellEnd"/>
      <w:r w:rsidRPr="00874799">
        <w:rPr>
          <w:rFonts w:asciiTheme="minorHAnsi" w:hAnsiTheme="minorHAnsi" w:cstheme="minorHAnsi"/>
          <w:b/>
          <w:sz w:val="24"/>
          <w:szCs w:val="24"/>
        </w:rPr>
        <w:t xml:space="preserve"> N. 1 POSTO </w:t>
      </w:r>
      <w:proofErr w:type="spellStart"/>
      <w:r w:rsidRPr="00874799">
        <w:rPr>
          <w:rFonts w:asciiTheme="minorHAnsi" w:hAnsiTheme="minorHAnsi" w:cstheme="minorHAnsi"/>
          <w:b/>
          <w:sz w:val="24"/>
          <w:szCs w:val="24"/>
        </w:rPr>
        <w:t>DI</w:t>
      </w:r>
      <w:proofErr w:type="spellEnd"/>
      <w:r w:rsidRPr="00874799">
        <w:rPr>
          <w:rFonts w:asciiTheme="minorHAnsi" w:hAnsiTheme="minorHAnsi" w:cstheme="minorHAnsi"/>
          <w:b/>
          <w:sz w:val="24"/>
          <w:szCs w:val="24"/>
        </w:rPr>
        <w:t xml:space="preserve"> COLLABORATORE PROFESSIONALE  OPERAIO SPECIALIZZATO A TEMPO PIENO ED INDETERMINATO CATEGORIA GIURIDICA B3 ADDETTO  UFFICIO MANUTENZIONI E SERVIZI CON MANSIONI ANCHE </w:t>
      </w:r>
      <w:proofErr w:type="spellStart"/>
      <w:r w:rsidRPr="00874799">
        <w:rPr>
          <w:rFonts w:asciiTheme="minorHAnsi" w:hAnsiTheme="minorHAnsi" w:cstheme="minorHAnsi"/>
          <w:b/>
          <w:sz w:val="24"/>
          <w:szCs w:val="24"/>
        </w:rPr>
        <w:t>DI</w:t>
      </w:r>
      <w:proofErr w:type="spellEnd"/>
      <w:r w:rsidRPr="00874799">
        <w:rPr>
          <w:rFonts w:asciiTheme="minorHAnsi" w:hAnsiTheme="minorHAnsi" w:cstheme="minorHAnsi"/>
          <w:b/>
          <w:sz w:val="24"/>
          <w:szCs w:val="24"/>
        </w:rPr>
        <w:t xml:space="preserve"> NECROFORO E MURATORE PER IL COMUNE </w:t>
      </w:r>
      <w:proofErr w:type="spellStart"/>
      <w:r w:rsidRPr="00874799">
        <w:rPr>
          <w:rFonts w:asciiTheme="minorHAnsi" w:hAnsiTheme="minorHAnsi" w:cstheme="minorHAnsi"/>
          <w:b/>
          <w:sz w:val="24"/>
          <w:szCs w:val="24"/>
        </w:rPr>
        <w:t>DI</w:t>
      </w:r>
      <w:proofErr w:type="spellEnd"/>
      <w:r w:rsidRPr="00874799">
        <w:rPr>
          <w:rFonts w:asciiTheme="minorHAnsi" w:hAnsiTheme="minorHAnsi" w:cstheme="minorHAnsi"/>
          <w:b/>
          <w:sz w:val="24"/>
          <w:szCs w:val="24"/>
        </w:rPr>
        <w:t xml:space="preserve"> CASTEL FOCOGNANO.</w:t>
      </w:r>
    </w:p>
    <w:p w:rsidR="007269F9" w:rsidRPr="00874799" w:rsidRDefault="007269F9" w:rsidP="007269F9">
      <w:pPr>
        <w:jc w:val="center"/>
        <w:rPr>
          <w:rFonts w:asciiTheme="minorHAnsi" w:hAnsiTheme="minorHAnsi" w:cstheme="minorHAnsi"/>
          <w:b/>
          <w:sz w:val="24"/>
          <w:szCs w:val="24"/>
          <w:u w:val="single"/>
        </w:rPr>
      </w:pPr>
      <w:r w:rsidRPr="00874799">
        <w:rPr>
          <w:rFonts w:asciiTheme="minorHAnsi" w:hAnsiTheme="minorHAnsi" w:cstheme="minorHAnsi"/>
          <w:b/>
          <w:sz w:val="24"/>
          <w:szCs w:val="24"/>
          <w:u w:val="single"/>
        </w:rPr>
        <w:t xml:space="preserve">AVVISO CONVOCAZIONE PROVE </w:t>
      </w:r>
      <w:proofErr w:type="spellStart"/>
      <w:r w:rsidRPr="00874799">
        <w:rPr>
          <w:rFonts w:asciiTheme="minorHAnsi" w:hAnsiTheme="minorHAnsi" w:cstheme="minorHAnsi"/>
          <w:b/>
          <w:sz w:val="24"/>
          <w:szCs w:val="24"/>
          <w:u w:val="single"/>
        </w:rPr>
        <w:t>DI</w:t>
      </w:r>
      <w:proofErr w:type="spellEnd"/>
      <w:r w:rsidRPr="00874799">
        <w:rPr>
          <w:rFonts w:asciiTheme="minorHAnsi" w:hAnsiTheme="minorHAnsi" w:cstheme="minorHAnsi"/>
          <w:b/>
          <w:sz w:val="24"/>
          <w:szCs w:val="24"/>
          <w:u w:val="single"/>
        </w:rPr>
        <w:t xml:space="preserve"> ESAME</w:t>
      </w:r>
    </w:p>
    <w:p w:rsidR="007269F9" w:rsidRPr="00874799" w:rsidRDefault="007269F9" w:rsidP="007269F9">
      <w:pPr>
        <w:jc w:val="center"/>
        <w:rPr>
          <w:rFonts w:asciiTheme="minorHAnsi" w:hAnsiTheme="minorHAnsi" w:cstheme="minorHAnsi"/>
          <w:b/>
          <w:sz w:val="24"/>
          <w:szCs w:val="24"/>
          <w:u w:val="single"/>
        </w:rPr>
      </w:pPr>
    </w:p>
    <w:p w:rsidR="007269F9" w:rsidRPr="00874799" w:rsidRDefault="007269F9" w:rsidP="007269F9">
      <w:pPr>
        <w:rPr>
          <w:rFonts w:asciiTheme="minorHAnsi" w:hAnsiTheme="minorHAnsi" w:cstheme="minorHAnsi"/>
          <w:sz w:val="24"/>
          <w:szCs w:val="24"/>
        </w:rPr>
      </w:pPr>
      <w:r w:rsidRPr="00874799">
        <w:rPr>
          <w:rFonts w:asciiTheme="minorHAnsi" w:hAnsiTheme="minorHAnsi" w:cstheme="minorHAnsi"/>
          <w:sz w:val="24"/>
          <w:szCs w:val="24"/>
        </w:rPr>
        <w:t>Il Presidente della commissione giudicatrice rende noto il seguente calendario delle prove:</w:t>
      </w:r>
    </w:p>
    <w:p w:rsidR="007269F9" w:rsidRPr="00874799" w:rsidRDefault="007269F9" w:rsidP="007269F9">
      <w:pPr>
        <w:ind w:left="38"/>
        <w:jc w:val="both"/>
        <w:rPr>
          <w:rFonts w:asciiTheme="minorHAnsi" w:hAnsiTheme="minorHAnsi" w:cstheme="minorHAnsi"/>
          <w:b/>
          <w:sz w:val="24"/>
          <w:szCs w:val="24"/>
          <w:u w:val="single"/>
        </w:rPr>
      </w:pPr>
    </w:p>
    <w:p w:rsidR="007269F9" w:rsidRPr="00874799" w:rsidRDefault="007269F9" w:rsidP="007269F9">
      <w:pPr>
        <w:ind w:left="38"/>
        <w:jc w:val="both"/>
        <w:rPr>
          <w:rFonts w:asciiTheme="minorHAnsi" w:hAnsiTheme="minorHAnsi" w:cstheme="minorHAnsi"/>
          <w:b/>
          <w:sz w:val="24"/>
          <w:szCs w:val="24"/>
          <w:u w:val="single"/>
        </w:rPr>
      </w:pPr>
      <w:r w:rsidRPr="00874799">
        <w:rPr>
          <w:rFonts w:asciiTheme="minorHAnsi" w:hAnsiTheme="minorHAnsi" w:cstheme="minorHAnsi"/>
          <w:b/>
          <w:sz w:val="24"/>
          <w:szCs w:val="24"/>
          <w:u w:val="single"/>
        </w:rPr>
        <w:t>PROVA SCRITTA</w:t>
      </w:r>
    </w:p>
    <w:p w:rsidR="007269F9" w:rsidRPr="00874799" w:rsidRDefault="007269F9" w:rsidP="007269F9">
      <w:pPr>
        <w:ind w:left="38"/>
        <w:jc w:val="both"/>
        <w:rPr>
          <w:rFonts w:asciiTheme="minorHAnsi" w:hAnsiTheme="minorHAnsi" w:cstheme="minorHAnsi"/>
          <w:b/>
          <w:sz w:val="24"/>
          <w:szCs w:val="24"/>
          <w:u w:val="single"/>
        </w:rPr>
      </w:pPr>
    </w:p>
    <w:p w:rsidR="007269F9" w:rsidRPr="00874799" w:rsidRDefault="007269F9" w:rsidP="007269F9">
      <w:pPr>
        <w:ind w:left="38"/>
        <w:jc w:val="both"/>
        <w:rPr>
          <w:rFonts w:asciiTheme="minorHAnsi" w:hAnsiTheme="minorHAnsi" w:cstheme="minorHAnsi"/>
          <w:sz w:val="24"/>
          <w:szCs w:val="24"/>
        </w:rPr>
      </w:pPr>
      <w:r w:rsidRPr="00874799">
        <w:rPr>
          <w:rFonts w:asciiTheme="minorHAnsi" w:hAnsiTheme="minorHAnsi" w:cstheme="minorHAnsi"/>
          <w:b/>
          <w:sz w:val="24"/>
          <w:szCs w:val="24"/>
          <w:u w:val="single"/>
        </w:rPr>
        <w:t>alle ore 10.30 del giorno 24 settembre 2020</w:t>
      </w:r>
      <w:r w:rsidRPr="00874799">
        <w:rPr>
          <w:rFonts w:asciiTheme="minorHAnsi" w:hAnsiTheme="minorHAnsi" w:cstheme="minorHAnsi"/>
          <w:sz w:val="24"/>
          <w:szCs w:val="24"/>
        </w:rPr>
        <w:t xml:space="preserve"> </w:t>
      </w:r>
    </w:p>
    <w:p w:rsidR="007269F9" w:rsidRPr="00874799" w:rsidRDefault="007269F9" w:rsidP="007269F9">
      <w:pPr>
        <w:ind w:left="38"/>
        <w:jc w:val="both"/>
        <w:rPr>
          <w:rFonts w:asciiTheme="minorHAnsi" w:hAnsiTheme="minorHAnsi" w:cstheme="minorHAnsi"/>
          <w:sz w:val="24"/>
          <w:szCs w:val="24"/>
        </w:rPr>
      </w:pPr>
    </w:p>
    <w:p w:rsidR="007269F9" w:rsidRPr="00874799" w:rsidRDefault="007269F9" w:rsidP="007269F9">
      <w:pPr>
        <w:ind w:left="38"/>
        <w:jc w:val="both"/>
        <w:rPr>
          <w:rFonts w:asciiTheme="minorHAnsi" w:hAnsiTheme="minorHAnsi" w:cstheme="minorHAnsi"/>
          <w:sz w:val="24"/>
          <w:szCs w:val="24"/>
        </w:rPr>
      </w:pPr>
      <w:r w:rsidRPr="00874799">
        <w:rPr>
          <w:rFonts w:asciiTheme="minorHAnsi" w:hAnsiTheme="minorHAnsi" w:cstheme="minorHAnsi"/>
          <w:sz w:val="24"/>
          <w:szCs w:val="24"/>
        </w:rPr>
        <w:t>i candidati riportati nell’allegato “A” giusta determinazione n.873 del 19/06/2020 devono presentarsi, muniti di idoneo documento di riconoscimento in corso di validità il giorno e nell’ora suindicati presso la</w:t>
      </w:r>
    </w:p>
    <w:p w:rsidR="007269F9" w:rsidRPr="00874799" w:rsidRDefault="007269F9" w:rsidP="007269F9">
      <w:pPr>
        <w:ind w:left="38"/>
        <w:jc w:val="both"/>
        <w:rPr>
          <w:rFonts w:asciiTheme="minorHAnsi" w:hAnsiTheme="minorHAnsi" w:cstheme="minorHAnsi"/>
          <w:sz w:val="24"/>
          <w:szCs w:val="24"/>
          <w:u w:val="single"/>
        </w:rPr>
      </w:pPr>
    </w:p>
    <w:p w:rsidR="007269F9" w:rsidRPr="00874799" w:rsidRDefault="007269F9" w:rsidP="007269F9">
      <w:pPr>
        <w:ind w:left="38"/>
        <w:jc w:val="both"/>
        <w:rPr>
          <w:rFonts w:asciiTheme="minorHAnsi" w:hAnsiTheme="minorHAnsi" w:cstheme="minorHAnsi"/>
          <w:sz w:val="24"/>
          <w:szCs w:val="24"/>
          <w:u w:val="single"/>
        </w:rPr>
      </w:pPr>
      <w:r w:rsidRPr="00874799">
        <w:rPr>
          <w:rFonts w:asciiTheme="minorHAnsi" w:hAnsiTheme="minorHAnsi" w:cstheme="minorHAnsi"/>
          <w:sz w:val="24"/>
          <w:szCs w:val="24"/>
          <w:u w:val="single"/>
        </w:rPr>
        <w:t>sala consiliare dell’Unione dei Comuni Montani Del Casentino - Via Roma, 203 - PONTE A POPPI (AR).</w:t>
      </w:r>
    </w:p>
    <w:p w:rsidR="007269F9" w:rsidRPr="00874799" w:rsidRDefault="007269F9" w:rsidP="007269F9">
      <w:pPr>
        <w:ind w:left="38"/>
        <w:jc w:val="both"/>
        <w:rPr>
          <w:rFonts w:asciiTheme="minorHAnsi" w:hAnsiTheme="minorHAnsi" w:cstheme="minorHAnsi"/>
          <w:sz w:val="24"/>
          <w:szCs w:val="24"/>
        </w:rPr>
      </w:pPr>
    </w:p>
    <w:p w:rsidR="007269F9" w:rsidRPr="00874799" w:rsidRDefault="007269F9" w:rsidP="007269F9">
      <w:pPr>
        <w:ind w:left="38"/>
        <w:jc w:val="both"/>
        <w:rPr>
          <w:rFonts w:asciiTheme="minorHAnsi" w:hAnsiTheme="minorHAnsi" w:cstheme="minorHAnsi"/>
          <w:sz w:val="24"/>
          <w:szCs w:val="24"/>
        </w:rPr>
      </w:pPr>
      <w:r w:rsidRPr="00874799">
        <w:rPr>
          <w:rFonts w:asciiTheme="minorHAnsi" w:hAnsiTheme="minorHAnsi" w:cstheme="minorHAnsi"/>
          <w:sz w:val="24"/>
          <w:szCs w:val="24"/>
        </w:rPr>
        <w:t xml:space="preserve">La prova inizierà al termine delle operazioni di identificazione degli stessi. Il punteggio minimo richiesto per il superamento della 1^ prova scritta è come da bando di concorso pari a 21/30. </w:t>
      </w:r>
    </w:p>
    <w:p w:rsidR="007269F9" w:rsidRPr="00874799" w:rsidRDefault="007269F9" w:rsidP="007269F9">
      <w:pPr>
        <w:ind w:left="38"/>
        <w:jc w:val="both"/>
        <w:rPr>
          <w:rFonts w:asciiTheme="minorHAnsi" w:hAnsiTheme="minorHAnsi" w:cstheme="minorHAnsi"/>
          <w:sz w:val="24"/>
          <w:szCs w:val="24"/>
        </w:rPr>
      </w:pPr>
      <w:r w:rsidRPr="00874799">
        <w:rPr>
          <w:rFonts w:asciiTheme="minorHAnsi" w:hAnsiTheme="minorHAnsi" w:cstheme="minorHAnsi"/>
          <w:sz w:val="24"/>
          <w:szCs w:val="24"/>
        </w:rPr>
        <w:t xml:space="preserve">L’Elenco dei candidati ammessi alla prova tecnico pratica sarà pubblicato nei seguenti siti istituzionali: Unione dei Comuni montani del Casentino </w:t>
      </w:r>
      <w:hyperlink r:id="rId7" w:history="1">
        <w:r w:rsidRPr="00874799">
          <w:rPr>
            <w:rStyle w:val="Collegamentoipertestuale"/>
            <w:rFonts w:asciiTheme="minorHAnsi" w:hAnsiTheme="minorHAnsi" w:cstheme="minorHAnsi"/>
            <w:sz w:val="24"/>
            <w:szCs w:val="24"/>
          </w:rPr>
          <w:t>www.uc.casentino.toscana.it</w:t>
        </w:r>
      </w:hyperlink>
      <w:r w:rsidRPr="00874799">
        <w:rPr>
          <w:rFonts w:asciiTheme="minorHAnsi" w:hAnsiTheme="minorHAnsi" w:cstheme="minorHAnsi"/>
          <w:sz w:val="24"/>
          <w:szCs w:val="24"/>
        </w:rPr>
        <w:t xml:space="preserve">. Comune di Castel Focognano: http://www. </w:t>
      </w:r>
      <w:hyperlink r:id="rId8" w:history="1">
        <w:r w:rsidRPr="00874799">
          <w:rPr>
            <w:rStyle w:val="Collegamentoipertestuale"/>
            <w:rFonts w:asciiTheme="minorHAnsi" w:hAnsiTheme="minorHAnsi" w:cstheme="minorHAnsi"/>
            <w:sz w:val="24"/>
            <w:szCs w:val="24"/>
          </w:rPr>
          <w:t>https://www.comune.castel-focognano.ar.it/</w:t>
        </w:r>
      </w:hyperlink>
      <w:r w:rsidRPr="00874799">
        <w:rPr>
          <w:rFonts w:asciiTheme="minorHAnsi" w:hAnsiTheme="minorHAnsi" w:cstheme="minorHAnsi"/>
          <w:sz w:val="24"/>
          <w:szCs w:val="24"/>
        </w:rPr>
        <w:t xml:space="preserve"> </w:t>
      </w:r>
    </w:p>
    <w:p w:rsidR="007269F9" w:rsidRPr="00874799" w:rsidRDefault="007269F9" w:rsidP="007269F9">
      <w:pPr>
        <w:ind w:left="38"/>
        <w:jc w:val="both"/>
        <w:rPr>
          <w:rFonts w:asciiTheme="minorHAnsi" w:hAnsiTheme="minorHAnsi" w:cstheme="minorHAnsi"/>
          <w:b/>
          <w:sz w:val="24"/>
          <w:szCs w:val="24"/>
          <w:u w:val="single"/>
        </w:rPr>
      </w:pPr>
    </w:p>
    <w:p w:rsidR="007269F9" w:rsidRPr="00874799" w:rsidRDefault="007269F9" w:rsidP="007269F9">
      <w:pPr>
        <w:ind w:left="38"/>
        <w:jc w:val="both"/>
        <w:rPr>
          <w:rFonts w:asciiTheme="minorHAnsi" w:hAnsiTheme="minorHAnsi" w:cstheme="minorHAnsi"/>
          <w:b/>
          <w:sz w:val="24"/>
          <w:szCs w:val="24"/>
          <w:u w:val="single"/>
        </w:rPr>
      </w:pPr>
      <w:r w:rsidRPr="00874799">
        <w:rPr>
          <w:rFonts w:asciiTheme="minorHAnsi" w:hAnsiTheme="minorHAnsi" w:cstheme="minorHAnsi"/>
          <w:b/>
          <w:sz w:val="24"/>
          <w:szCs w:val="24"/>
          <w:u w:val="single"/>
        </w:rPr>
        <w:t xml:space="preserve">PROVA TECNICO PRATICA </w:t>
      </w:r>
    </w:p>
    <w:p w:rsidR="007269F9" w:rsidRPr="00874799" w:rsidRDefault="007269F9" w:rsidP="007269F9">
      <w:pPr>
        <w:jc w:val="both"/>
        <w:rPr>
          <w:rFonts w:asciiTheme="minorHAnsi" w:hAnsiTheme="minorHAnsi" w:cstheme="minorHAnsi"/>
          <w:b/>
          <w:sz w:val="24"/>
          <w:szCs w:val="24"/>
          <w:u w:val="single"/>
        </w:rPr>
      </w:pPr>
    </w:p>
    <w:p w:rsidR="007269F9" w:rsidRPr="00874799" w:rsidRDefault="007269F9" w:rsidP="007269F9">
      <w:pPr>
        <w:jc w:val="both"/>
        <w:rPr>
          <w:rFonts w:asciiTheme="minorHAnsi" w:hAnsiTheme="minorHAnsi" w:cstheme="minorHAnsi"/>
          <w:b/>
          <w:sz w:val="24"/>
          <w:szCs w:val="24"/>
          <w:u w:val="single"/>
        </w:rPr>
      </w:pPr>
      <w:r w:rsidRPr="00874799">
        <w:rPr>
          <w:rFonts w:asciiTheme="minorHAnsi" w:hAnsiTheme="minorHAnsi" w:cstheme="minorHAnsi"/>
          <w:b/>
          <w:sz w:val="24"/>
          <w:szCs w:val="24"/>
          <w:u w:val="single"/>
        </w:rPr>
        <w:t xml:space="preserve">alle ore 10.30 del giorno 01 ottobre 2020 </w:t>
      </w:r>
    </w:p>
    <w:p w:rsidR="007269F9" w:rsidRPr="00874799" w:rsidRDefault="007269F9" w:rsidP="007269F9">
      <w:pPr>
        <w:jc w:val="both"/>
        <w:rPr>
          <w:rFonts w:asciiTheme="minorHAnsi" w:hAnsiTheme="minorHAnsi" w:cstheme="minorHAnsi"/>
          <w:sz w:val="24"/>
          <w:szCs w:val="24"/>
        </w:rPr>
      </w:pPr>
    </w:p>
    <w:p w:rsidR="007269F9" w:rsidRPr="00874799" w:rsidRDefault="007269F9" w:rsidP="007269F9">
      <w:pPr>
        <w:jc w:val="both"/>
        <w:rPr>
          <w:rFonts w:asciiTheme="minorHAnsi" w:hAnsiTheme="minorHAnsi" w:cstheme="minorHAnsi"/>
          <w:sz w:val="24"/>
          <w:szCs w:val="24"/>
          <w:u w:val="single"/>
        </w:rPr>
      </w:pPr>
      <w:r w:rsidRPr="00874799">
        <w:rPr>
          <w:rFonts w:asciiTheme="minorHAnsi" w:hAnsiTheme="minorHAnsi" w:cstheme="minorHAnsi"/>
          <w:sz w:val="24"/>
          <w:szCs w:val="24"/>
          <w:u w:val="single"/>
        </w:rPr>
        <w:t>presso la sede Comunale di Castel Focognano alla Piazza Mazzini 3 – Castel  Focognano.</w:t>
      </w:r>
    </w:p>
    <w:p w:rsidR="007269F9" w:rsidRPr="00874799" w:rsidRDefault="007269F9" w:rsidP="007269F9">
      <w:pPr>
        <w:jc w:val="both"/>
        <w:rPr>
          <w:rFonts w:asciiTheme="minorHAnsi" w:hAnsiTheme="minorHAnsi" w:cstheme="minorHAnsi"/>
          <w:sz w:val="24"/>
          <w:szCs w:val="24"/>
        </w:rPr>
      </w:pPr>
    </w:p>
    <w:p w:rsidR="007269F9" w:rsidRPr="00874799" w:rsidRDefault="007269F9" w:rsidP="007269F9">
      <w:pPr>
        <w:jc w:val="both"/>
        <w:rPr>
          <w:rFonts w:asciiTheme="minorHAnsi" w:hAnsiTheme="minorHAnsi" w:cstheme="minorHAnsi"/>
          <w:sz w:val="24"/>
          <w:szCs w:val="24"/>
        </w:rPr>
      </w:pPr>
      <w:r w:rsidRPr="00874799">
        <w:rPr>
          <w:rFonts w:asciiTheme="minorHAnsi" w:hAnsiTheme="minorHAnsi" w:cstheme="minorHAnsi"/>
          <w:sz w:val="24"/>
          <w:szCs w:val="24"/>
        </w:rPr>
        <w:t xml:space="preserve">i candidati devono presentarsi, muniti di idoneo documento di riconoscimento in corso di validità. La prova inizierà al termine delle operazioni di identificazione degli stessi. Il punteggio minimo richiesto per il superamento della prova tecnico – pratica è come da bando di concorso pari a 21/30. </w:t>
      </w:r>
    </w:p>
    <w:p w:rsidR="007269F9" w:rsidRPr="00874799" w:rsidRDefault="007269F9" w:rsidP="007269F9">
      <w:pPr>
        <w:ind w:left="38"/>
        <w:jc w:val="both"/>
        <w:rPr>
          <w:rFonts w:asciiTheme="minorHAnsi" w:hAnsiTheme="minorHAnsi" w:cstheme="minorHAnsi"/>
          <w:sz w:val="24"/>
          <w:szCs w:val="24"/>
        </w:rPr>
      </w:pPr>
      <w:r w:rsidRPr="00874799">
        <w:rPr>
          <w:rFonts w:asciiTheme="minorHAnsi" w:hAnsiTheme="minorHAnsi" w:cstheme="minorHAnsi"/>
          <w:sz w:val="24"/>
          <w:szCs w:val="24"/>
        </w:rPr>
        <w:t xml:space="preserve">L’Elenco dei candidati ammessi alla prova orale pratica sarà pubblicato nei seguenti siti istituzionali: Unione dei Comuni montani del Casentino </w:t>
      </w:r>
      <w:hyperlink r:id="rId9" w:history="1">
        <w:r w:rsidRPr="00874799">
          <w:rPr>
            <w:rStyle w:val="Collegamentoipertestuale"/>
            <w:rFonts w:asciiTheme="minorHAnsi" w:hAnsiTheme="minorHAnsi" w:cstheme="minorHAnsi"/>
            <w:sz w:val="24"/>
            <w:szCs w:val="24"/>
          </w:rPr>
          <w:t>www.uc.casentino.toscana.it</w:t>
        </w:r>
      </w:hyperlink>
      <w:r w:rsidRPr="00874799">
        <w:rPr>
          <w:rFonts w:asciiTheme="minorHAnsi" w:hAnsiTheme="minorHAnsi" w:cstheme="minorHAnsi"/>
          <w:sz w:val="24"/>
          <w:szCs w:val="24"/>
        </w:rPr>
        <w:t xml:space="preserve">. Comune di Castel Focognano: http://www. </w:t>
      </w:r>
      <w:hyperlink r:id="rId10" w:history="1">
        <w:r w:rsidRPr="00874799">
          <w:rPr>
            <w:rStyle w:val="Collegamentoipertestuale"/>
            <w:rFonts w:asciiTheme="minorHAnsi" w:hAnsiTheme="minorHAnsi" w:cstheme="minorHAnsi"/>
            <w:sz w:val="24"/>
            <w:szCs w:val="24"/>
          </w:rPr>
          <w:t>https://www.comune.castel-focognano.ar.it/</w:t>
        </w:r>
      </w:hyperlink>
      <w:r w:rsidRPr="00874799">
        <w:rPr>
          <w:rFonts w:asciiTheme="minorHAnsi" w:hAnsiTheme="minorHAnsi" w:cstheme="minorHAnsi"/>
          <w:sz w:val="24"/>
          <w:szCs w:val="24"/>
        </w:rPr>
        <w:t xml:space="preserve"> </w:t>
      </w:r>
    </w:p>
    <w:p w:rsidR="007269F9" w:rsidRPr="00874799" w:rsidRDefault="007269F9" w:rsidP="007269F9">
      <w:pPr>
        <w:ind w:left="38"/>
        <w:jc w:val="both"/>
        <w:rPr>
          <w:rFonts w:asciiTheme="minorHAnsi" w:hAnsiTheme="minorHAnsi" w:cstheme="minorHAnsi"/>
          <w:sz w:val="24"/>
          <w:szCs w:val="24"/>
        </w:rPr>
      </w:pPr>
    </w:p>
    <w:p w:rsidR="007269F9" w:rsidRPr="00874799" w:rsidRDefault="007269F9" w:rsidP="007269F9">
      <w:pPr>
        <w:ind w:left="38"/>
        <w:jc w:val="both"/>
        <w:rPr>
          <w:rFonts w:asciiTheme="minorHAnsi" w:hAnsiTheme="minorHAnsi" w:cstheme="minorHAnsi"/>
          <w:b/>
          <w:sz w:val="24"/>
          <w:szCs w:val="24"/>
          <w:u w:val="single"/>
        </w:rPr>
      </w:pPr>
      <w:r w:rsidRPr="00874799">
        <w:rPr>
          <w:rFonts w:asciiTheme="minorHAnsi" w:hAnsiTheme="minorHAnsi" w:cstheme="minorHAnsi"/>
          <w:b/>
          <w:sz w:val="24"/>
          <w:szCs w:val="24"/>
          <w:u w:val="single"/>
        </w:rPr>
        <w:t>PROVA ORALE</w:t>
      </w:r>
    </w:p>
    <w:p w:rsidR="007269F9" w:rsidRPr="00874799" w:rsidRDefault="007269F9" w:rsidP="007269F9">
      <w:pPr>
        <w:ind w:left="38"/>
        <w:jc w:val="both"/>
        <w:rPr>
          <w:rFonts w:asciiTheme="minorHAnsi" w:hAnsiTheme="minorHAnsi" w:cstheme="minorHAnsi"/>
          <w:b/>
          <w:sz w:val="24"/>
          <w:szCs w:val="24"/>
          <w:u w:val="single"/>
        </w:rPr>
      </w:pPr>
    </w:p>
    <w:p w:rsidR="007269F9" w:rsidRPr="00874799" w:rsidRDefault="007269F9" w:rsidP="007269F9">
      <w:pPr>
        <w:jc w:val="both"/>
        <w:rPr>
          <w:rFonts w:asciiTheme="minorHAnsi" w:hAnsiTheme="minorHAnsi" w:cstheme="minorHAnsi"/>
          <w:b/>
          <w:sz w:val="24"/>
          <w:szCs w:val="24"/>
          <w:u w:val="single"/>
        </w:rPr>
      </w:pPr>
      <w:r w:rsidRPr="00874799">
        <w:rPr>
          <w:rFonts w:asciiTheme="minorHAnsi" w:hAnsiTheme="minorHAnsi" w:cstheme="minorHAnsi"/>
          <w:b/>
          <w:sz w:val="24"/>
          <w:szCs w:val="24"/>
          <w:u w:val="single"/>
        </w:rPr>
        <w:t xml:space="preserve">dalle ore </w:t>
      </w:r>
      <w:r w:rsidR="00280FDA">
        <w:rPr>
          <w:rFonts w:asciiTheme="minorHAnsi" w:hAnsiTheme="minorHAnsi" w:cstheme="minorHAnsi"/>
          <w:b/>
          <w:sz w:val="24"/>
          <w:szCs w:val="24"/>
          <w:u w:val="single"/>
        </w:rPr>
        <w:t>10</w:t>
      </w:r>
      <w:r w:rsidRPr="00874799">
        <w:rPr>
          <w:rFonts w:asciiTheme="minorHAnsi" w:hAnsiTheme="minorHAnsi" w:cstheme="minorHAnsi"/>
          <w:b/>
          <w:sz w:val="24"/>
          <w:szCs w:val="24"/>
          <w:u w:val="single"/>
        </w:rPr>
        <w:t xml:space="preserve">.30 del giorno </w:t>
      </w:r>
      <w:r w:rsidR="00874799" w:rsidRPr="00874799">
        <w:rPr>
          <w:rFonts w:asciiTheme="minorHAnsi" w:hAnsiTheme="minorHAnsi" w:cstheme="minorHAnsi"/>
          <w:b/>
          <w:sz w:val="24"/>
          <w:szCs w:val="24"/>
          <w:u w:val="single"/>
        </w:rPr>
        <w:t xml:space="preserve">15 </w:t>
      </w:r>
      <w:r w:rsidRPr="00874799">
        <w:rPr>
          <w:rFonts w:asciiTheme="minorHAnsi" w:hAnsiTheme="minorHAnsi" w:cstheme="minorHAnsi"/>
          <w:b/>
          <w:sz w:val="24"/>
          <w:szCs w:val="24"/>
          <w:u w:val="single"/>
        </w:rPr>
        <w:t xml:space="preserve"> ottobre 2020 </w:t>
      </w:r>
      <w:r w:rsidR="00280FDA">
        <w:rPr>
          <w:rFonts w:asciiTheme="minorHAnsi" w:hAnsiTheme="minorHAnsi" w:cstheme="minorHAnsi"/>
          <w:b/>
          <w:sz w:val="24"/>
          <w:szCs w:val="24"/>
          <w:u w:val="single"/>
        </w:rPr>
        <w:t>c</w:t>
      </w:r>
      <w:r w:rsidRPr="00874799">
        <w:rPr>
          <w:rFonts w:asciiTheme="minorHAnsi" w:hAnsiTheme="minorHAnsi" w:cstheme="minorHAnsi"/>
          <w:b/>
          <w:sz w:val="24"/>
          <w:szCs w:val="24"/>
          <w:u w:val="single"/>
        </w:rPr>
        <w:t xml:space="preserve">on eventuale prosecuzione nel pomeriggio e il giorno successivo </w:t>
      </w:r>
    </w:p>
    <w:p w:rsidR="007269F9" w:rsidRPr="00874799" w:rsidRDefault="007269F9" w:rsidP="007269F9">
      <w:pPr>
        <w:ind w:left="38"/>
        <w:jc w:val="both"/>
        <w:rPr>
          <w:rFonts w:asciiTheme="minorHAnsi" w:hAnsiTheme="minorHAnsi" w:cstheme="minorHAnsi"/>
          <w:sz w:val="24"/>
          <w:szCs w:val="24"/>
        </w:rPr>
      </w:pPr>
    </w:p>
    <w:p w:rsidR="007269F9" w:rsidRDefault="007269F9" w:rsidP="007269F9">
      <w:pPr>
        <w:ind w:left="38"/>
        <w:jc w:val="both"/>
        <w:rPr>
          <w:rFonts w:asciiTheme="minorHAnsi" w:hAnsiTheme="minorHAnsi" w:cstheme="minorHAnsi"/>
          <w:sz w:val="24"/>
          <w:szCs w:val="24"/>
          <w:u w:val="single"/>
        </w:rPr>
      </w:pPr>
      <w:r w:rsidRPr="00874799">
        <w:rPr>
          <w:rFonts w:asciiTheme="minorHAnsi" w:hAnsiTheme="minorHAnsi" w:cstheme="minorHAnsi"/>
          <w:sz w:val="24"/>
          <w:szCs w:val="24"/>
        </w:rPr>
        <w:t xml:space="preserve">presso la sala </w:t>
      </w:r>
      <w:r w:rsidRPr="00874799">
        <w:rPr>
          <w:rFonts w:asciiTheme="minorHAnsi" w:hAnsiTheme="minorHAnsi" w:cstheme="minorHAnsi"/>
          <w:sz w:val="24"/>
          <w:szCs w:val="24"/>
          <w:u w:val="single"/>
        </w:rPr>
        <w:t>consiliare dell’Unione dei Comuni Montani Del Casentino - Via Roma, 203 - PONTE A POPPI (AR).</w:t>
      </w:r>
    </w:p>
    <w:p w:rsidR="00874799" w:rsidRPr="00874799" w:rsidRDefault="00874799" w:rsidP="007269F9">
      <w:pPr>
        <w:ind w:left="38"/>
        <w:jc w:val="both"/>
        <w:rPr>
          <w:rFonts w:asciiTheme="minorHAnsi" w:hAnsiTheme="minorHAnsi" w:cstheme="minorHAnsi"/>
          <w:sz w:val="24"/>
          <w:szCs w:val="24"/>
          <w:u w:val="single"/>
        </w:rPr>
      </w:pPr>
    </w:p>
    <w:p w:rsidR="007269F9" w:rsidRPr="00874799" w:rsidRDefault="007269F9" w:rsidP="007269F9">
      <w:pPr>
        <w:jc w:val="both"/>
        <w:rPr>
          <w:rFonts w:asciiTheme="minorHAnsi" w:hAnsiTheme="minorHAnsi" w:cstheme="minorHAnsi"/>
          <w:sz w:val="24"/>
          <w:szCs w:val="24"/>
        </w:rPr>
      </w:pPr>
      <w:r w:rsidRPr="00874799">
        <w:rPr>
          <w:rFonts w:asciiTheme="minorHAnsi" w:hAnsiTheme="minorHAnsi" w:cstheme="minorHAnsi"/>
          <w:sz w:val="24"/>
          <w:szCs w:val="24"/>
        </w:rPr>
        <w:t xml:space="preserve">i candidati devono presentarsi, muniti di idoneo documento di riconoscimento in corso di validità. La prova inizierà al termine delle operazioni di identificazione degli stessi. Il punteggio minimo richiesto per il superamento della prova orale è come da bando di concorso pari a 21/30. </w:t>
      </w:r>
    </w:p>
    <w:p w:rsidR="007269F9" w:rsidRPr="00874799" w:rsidRDefault="007269F9" w:rsidP="007269F9">
      <w:pPr>
        <w:jc w:val="both"/>
        <w:rPr>
          <w:rFonts w:asciiTheme="minorHAnsi" w:hAnsiTheme="minorHAnsi" w:cstheme="minorHAnsi"/>
          <w:sz w:val="24"/>
          <w:szCs w:val="24"/>
        </w:rPr>
      </w:pPr>
    </w:p>
    <w:p w:rsidR="007269F9" w:rsidRPr="00874799" w:rsidRDefault="007269F9" w:rsidP="007269F9">
      <w:pPr>
        <w:ind w:left="38"/>
        <w:jc w:val="both"/>
        <w:rPr>
          <w:rFonts w:asciiTheme="minorHAnsi" w:hAnsiTheme="minorHAnsi" w:cstheme="minorHAnsi"/>
          <w:sz w:val="24"/>
          <w:szCs w:val="24"/>
          <w:u w:val="single"/>
        </w:rPr>
      </w:pPr>
      <w:r w:rsidRPr="00874799">
        <w:rPr>
          <w:rFonts w:asciiTheme="minorHAnsi" w:hAnsiTheme="minorHAnsi" w:cstheme="minorHAnsi"/>
          <w:sz w:val="24"/>
          <w:szCs w:val="24"/>
          <w:u w:val="single"/>
        </w:rPr>
        <w:t xml:space="preserve">Le eventuali modifiche del calendario sopra riportato saranno rese note ai candidati  mediante avviso pubblicato nei seguenti siti istituzionali: Unione dei Comuni montani del Casentino </w:t>
      </w:r>
      <w:hyperlink r:id="rId11" w:history="1">
        <w:r w:rsidRPr="00874799">
          <w:rPr>
            <w:rStyle w:val="Collegamentoipertestuale"/>
            <w:rFonts w:asciiTheme="minorHAnsi" w:hAnsiTheme="minorHAnsi" w:cstheme="minorHAnsi"/>
            <w:sz w:val="24"/>
            <w:szCs w:val="24"/>
          </w:rPr>
          <w:t>www.uc.casentino.toscana.it</w:t>
        </w:r>
      </w:hyperlink>
      <w:r w:rsidRPr="00874799">
        <w:rPr>
          <w:rFonts w:asciiTheme="minorHAnsi" w:hAnsiTheme="minorHAnsi" w:cstheme="minorHAnsi"/>
          <w:sz w:val="24"/>
          <w:szCs w:val="24"/>
          <w:u w:val="single"/>
        </w:rPr>
        <w:t xml:space="preserve">. Comune di Castel Focognano: http://www. </w:t>
      </w:r>
      <w:hyperlink r:id="rId12" w:history="1">
        <w:r w:rsidRPr="00874799">
          <w:rPr>
            <w:rStyle w:val="Collegamentoipertestuale"/>
            <w:rFonts w:asciiTheme="minorHAnsi" w:hAnsiTheme="minorHAnsi" w:cstheme="minorHAnsi"/>
            <w:sz w:val="24"/>
            <w:szCs w:val="24"/>
          </w:rPr>
          <w:t>https://www.comune.castel-focognano.ar.it/</w:t>
        </w:r>
      </w:hyperlink>
      <w:r w:rsidRPr="00874799">
        <w:rPr>
          <w:rFonts w:asciiTheme="minorHAnsi" w:hAnsiTheme="minorHAnsi" w:cstheme="minorHAnsi"/>
          <w:sz w:val="24"/>
          <w:szCs w:val="24"/>
          <w:u w:val="single"/>
        </w:rPr>
        <w:t xml:space="preserve"> </w:t>
      </w:r>
    </w:p>
    <w:p w:rsidR="007269F9" w:rsidRPr="00874799" w:rsidRDefault="007269F9" w:rsidP="007269F9">
      <w:pPr>
        <w:jc w:val="both"/>
        <w:rPr>
          <w:rFonts w:asciiTheme="minorHAnsi" w:hAnsiTheme="minorHAnsi" w:cstheme="minorHAnsi"/>
          <w:sz w:val="24"/>
          <w:szCs w:val="24"/>
        </w:rPr>
      </w:pPr>
    </w:p>
    <w:p w:rsidR="007269F9" w:rsidRPr="00874799" w:rsidRDefault="007269F9" w:rsidP="007269F9">
      <w:pPr>
        <w:jc w:val="both"/>
        <w:rPr>
          <w:rFonts w:asciiTheme="minorHAnsi" w:hAnsiTheme="minorHAnsi" w:cstheme="minorHAnsi"/>
          <w:sz w:val="24"/>
          <w:szCs w:val="24"/>
        </w:rPr>
      </w:pPr>
    </w:p>
    <w:p w:rsidR="007269F9" w:rsidRPr="00874799" w:rsidRDefault="007269F9" w:rsidP="007269F9">
      <w:pPr>
        <w:jc w:val="both"/>
        <w:rPr>
          <w:rFonts w:asciiTheme="minorHAnsi" w:hAnsiTheme="minorHAnsi" w:cstheme="minorHAnsi"/>
          <w:sz w:val="24"/>
          <w:szCs w:val="24"/>
        </w:rPr>
      </w:pPr>
      <w:r w:rsidRPr="00874799">
        <w:rPr>
          <w:rFonts w:asciiTheme="minorHAnsi" w:hAnsiTheme="minorHAnsi" w:cstheme="minorHAnsi"/>
          <w:sz w:val="24"/>
          <w:szCs w:val="24"/>
        </w:rPr>
        <w:t xml:space="preserve">Ponte a Poppi, 01 settembre 2020 </w:t>
      </w:r>
    </w:p>
    <w:p w:rsidR="007269F9" w:rsidRPr="00874799" w:rsidRDefault="007269F9" w:rsidP="007269F9">
      <w:pPr>
        <w:jc w:val="both"/>
        <w:rPr>
          <w:rFonts w:asciiTheme="minorHAnsi" w:hAnsiTheme="minorHAnsi" w:cstheme="minorHAnsi"/>
          <w:sz w:val="24"/>
          <w:szCs w:val="24"/>
        </w:rPr>
      </w:pPr>
    </w:p>
    <w:p w:rsidR="007269F9" w:rsidRPr="00874799" w:rsidRDefault="007269F9" w:rsidP="007269F9">
      <w:pPr>
        <w:jc w:val="both"/>
        <w:rPr>
          <w:rFonts w:asciiTheme="minorHAnsi" w:hAnsiTheme="minorHAnsi" w:cstheme="minorHAnsi"/>
          <w:sz w:val="24"/>
          <w:szCs w:val="24"/>
        </w:rPr>
      </w:pPr>
      <w:r w:rsidRPr="00874799">
        <w:rPr>
          <w:rFonts w:asciiTheme="minorHAnsi" w:hAnsiTheme="minorHAnsi" w:cstheme="minorHAnsi"/>
          <w:sz w:val="24"/>
          <w:szCs w:val="24"/>
        </w:rPr>
        <w:t xml:space="preserve">IL PRESIDENTE DELLA COMMISSIONE GIUDICATRICE f.to Arc. Filippo </w:t>
      </w:r>
      <w:proofErr w:type="spellStart"/>
      <w:r w:rsidRPr="00874799">
        <w:rPr>
          <w:rFonts w:asciiTheme="minorHAnsi" w:hAnsiTheme="minorHAnsi" w:cstheme="minorHAnsi"/>
          <w:sz w:val="24"/>
          <w:szCs w:val="24"/>
        </w:rPr>
        <w:t>Riati</w:t>
      </w:r>
      <w:proofErr w:type="spellEnd"/>
    </w:p>
    <w:p w:rsidR="00227EB6" w:rsidRPr="00874799" w:rsidRDefault="00227EB6" w:rsidP="00227EB6">
      <w:pPr>
        <w:rPr>
          <w:rFonts w:asciiTheme="minorHAnsi" w:hAnsiTheme="minorHAnsi" w:cstheme="minorHAnsi"/>
          <w:sz w:val="24"/>
          <w:szCs w:val="24"/>
        </w:rPr>
      </w:pPr>
    </w:p>
    <w:sectPr w:rsidR="00227EB6" w:rsidRPr="00874799" w:rsidSect="00FE2405">
      <w:footerReference w:type="default" r:id="rId13"/>
      <w:headerReference w:type="first" r:id="rId14"/>
      <w:footerReference w:type="first" r:id="rId15"/>
      <w:pgSz w:w="11906" w:h="16838"/>
      <w:pgMar w:top="1700" w:right="1274" w:bottom="426" w:left="1560" w:header="720" w:footer="0" w:gutter="0"/>
      <w:cols w:space="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FA" w:rsidRDefault="008462FA">
      <w:r>
        <w:separator/>
      </w:r>
    </w:p>
  </w:endnote>
  <w:endnote w:type="continuationSeparator" w:id="0">
    <w:p w:rsidR="008462FA" w:rsidRDefault="008462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FA" w:rsidRDefault="008462FA"/>
  <w:tbl>
    <w:tblPr>
      <w:tblW w:w="0" w:type="auto"/>
      <w:jc w:val="center"/>
      <w:tblLook w:val="04A0"/>
    </w:tblPr>
    <w:tblGrid>
      <w:gridCol w:w="624"/>
      <w:gridCol w:w="783"/>
      <w:gridCol w:w="699"/>
      <w:gridCol w:w="678"/>
      <w:gridCol w:w="698"/>
      <w:gridCol w:w="686"/>
      <w:gridCol w:w="807"/>
      <w:gridCol w:w="945"/>
      <w:gridCol w:w="832"/>
    </w:tblGrid>
    <w:tr w:rsidR="008462FA" w:rsidRPr="006753C1">
      <w:trPr>
        <w:trHeight w:val="422"/>
        <w:jc w:val="center"/>
      </w:trPr>
      <w:tc>
        <w:tcPr>
          <w:tcW w:w="624" w:type="dxa"/>
        </w:tcPr>
        <w:p w:rsidR="008462FA" w:rsidRPr="006753C1" w:rsidRDefault="008462FA" w:rsidP="00362710">
          <w:pPr>
            <w:pStyle w:val="Intestazione"/>
            <w:jc w:val="center"/>
            <w:rPr>
              <w:b/>
              <w:sz w:val="10"/>
              <w:szCs w:val="10"/>
            </w:rPr>
          </w:pPr>
        </w:p>
      </w:tc>
      <w:tc>
        <w:tcPr>
          <w:tcW w:w="783" w:type="dxa"/>
        </w:tcPr>
        <w:p w:rsidR="008462FA" w:rsidRPr="006753C1" w:rsidRDefault="008462FA" w:rsidP="00362710">
          <w:pPr>
            <w:pStyle w:val="Intestazione"/>
            <w:jc w:val="center"/>
            <w:rPr>
              <w:b/>
              <w:sz w:val="10"/>
              <w:szCs w:val="10"/>
            </w:rPr>
          </w:pPr>
        </w:p>
      </w:tc>
      <w:tc>
        <w:tcPr>
          <w:tcW w:w="699" w:type="dxa"/>
        </w:tcPr>
        <w:p w:rsidR="008462FA" w:rsidRPr="006753C1" w:rsidRDefault="008462FA" w:rsidP="00362710">
          <w:pPr>
            <w:pStyle w:val="Intestazione"/>
            <w:jc w:val="center"/>
            <w:rPr>
              <w:b/>
              <w:sz w:val="10"/>
              <w:szCs w:val="10"/>
            </w:rPr>
          </w:pPr>
        </w:p>
      </w:tc>
      <w:tc>
        <w:tcPr>
          <w:tcW w:w="678" w:type="dxa"/>
        </w:tcPr>
        <w:p w:rsidR="008462FA" w:rsidRPr="006753C1" w:rsidRDefault="008462FA" w:rsidP="00362710">
          <w:pPr>
            <w:pStyle w:val="Intestazione"/>
            <w:jc w:val="center"/>
            <w:rPr>
              <w:b/>
              <w:sz w:val="10"/>
              <w:szCs w:val="10"/>
            </w:rPr>
          </w:pPr>
        </w:p>
      </w:tc>
      <w:tc>
        <w:tcPr>
          <w:tcW w:w="698" w:type="dxa"/>
        </w:tcPr>
        <w:p w:rsidR="008462FA" w:rsidRPr="006753C1" w:rsidRDefault="008462FA" w:rsidP="00362710">
          <w:pPr>
            <w:pStyle w:val="Intestazione"/>
            <w:jc w:val="center"/>
            <w:rPr>
              <w:b/>
              <w:sz w:val="10"/>
              <w:szCs w:val="10"/>
            </w:rPr>
          </w:pPr>
        </w:p>
      </w:tc>
      <w:tc>
        <w:tcPr>
          <w:tcW w:w="686" w:type="dxa"/>
        </w:tcPr>
        <w:p w:rsidR="008462FA" w:rsidRPr="006753C1" w:rsidRDefault="008462FA" w:rsidP="00362710">
          <w:pPr>
            <w:pStyle w:val="Intestazione"/>
            <w:jc w:val="center"/>
            <w:rPr>
              <w:b/>
              <w:sz w:val="10"/>
              <w:szCs w:val="10"/>
            </w:rPr>
          </w:pPr>
        </w:p>
      </w:tc>
      <w:tc>
        <w:tcPr>
          <w:tcW w:w="807" w:type="dxa"/>
        </w:tcPr>
        <w:p w:rsidR="008462FA" w:rsidRPr="006753C1" w:rsidRDefault="008462FA" w:rsidP="00362710">
          <w:pPr>
            <w:pStyle w:val="Intestazione"/>
            <w:jc w:val="center"/>
            <w:rPr>
              <w:b/>
              <w:sz w:val="10"/>
              <w:szCs w:val="10"/>
            </w:rPr>
          </w:pPr>
        </w:p>
      </w:tc>
      <w:tc>
        <w:tcPr>
          <w:tcW w:w="945" w:type="dxa"/>
        </w:tcPr>
        <w:p w:rsidR="008462FA" w:rsidRPr="006753C1" w:rsidRDefault="008462FA" w:rsidP="00362710">
          <w:pPr>
            <w:pStyle w:val="Intestazione"/>
            <w:jc w:val="center"/>
            <w:rPr>
              <w:b/>
              <w:sz w:val="10"/>
              <w:szCs w:val="10"/>
            </w:rPr>
          </w:pPr>
        </w:p>
      </w:tc>
      <w:tc>
        <w:tcPr>
          <w:tcW w:w="832" w:type="dxa"/>
        </w:tcPr>
        <w:p w:rsidR="008462FA" w:rsidRPr="006753C1" w:rsidRDefault="008462FA" w:rsidP="00362710">
          <w:pPr>
            <w:pStyle w:val="Intestazione"/>
            <w:jc w:val="center"/>
            <w:rPr>
              <w:b/>
              <w:sz w:val="10"/>
              <w:szCs w:val="10"/>
            </w:rPr>
          </w:pPr>
        </w:p>
      </w:tc>
    </w:tr>
  </w:tbl>
  <w:p w:rsidR="008462FA" w:rsidRDefault="008462FA" w:rsidP="00CA4C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878"/>
      <w:gridCol w:w="783"/>
      <w:gridCol w:w="883"/>
      <w:gridCol w:w="786"/>
      <w:gridCol w:w="1139"/>
      <w:gridCol w:w="844"/>
      <w:gridCol w:w="807"/>
      <w:gridCol w:w="832"/>
    </w:tblGrid>
    <w:tr w:rsidR="008462FA" w:rsidRPr="0016356F" w:rsidTr="00FA4424">
      <w:trPr>
        <w:trHeight w:val="227"/>
        <w:jc w:val="center"/>
      </w:trPr>
      <w:tc>
        <w:tcPr>
          <w:tcW w:w="878" w:type="dxa"/>
          <w:tcBorders>
            <w:top w:val="single" w:sz="4" w:space="0" w:color="auto"/>
          </w:tcBorders>
        </w:tcPr>
        <w:p w:rsidR="008462FA" w:rsidRPr="0016356F" w:rsidRDefault="008462FA" w:rsidP="00F8220C">
          <w:pPr>
            <w:pStyle w:val="Intestazione"/>
            <w:spacing w:after="240"/>
            <w:jc w:val="center"/>
            <w:rPr>
              <w:b/>
              <w:sz w:val="40"/>
              <w:szCs w:val="40"/>
            </w:rPr>
          </w:pPr>
          <w:r>
            <w:rPr>
              <w:b/>
              <w:noProof/>
              <w:sz w:val="36"/>
              <w:szCs w:val="36"/>
            </w:rPr>
            <w:drawing>
              <wp:inline distT="0" distB="0" distL="0" distR="0">
                <wp:extent cx="361950" cy="371475"/>
                <wp:effectExtent l="19050" t="0" r="0" b="0"/>
                <wp:docPr id="2" name="Immagine 2" descr="cfocog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cognano"/>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783" w:type="dxa"/>
          <w:tcBorders>
            <w:top w:val="single" w:sz="4" w:space="0" w:color="auto"/>
          </w:tcBorders>
        </w:tcPr>
        <w:p w:rsidR="008462FA" w:rsidRPr="0016356F" w:rsidRDefault="008462FA" w:rsidP="00F8220C">
          <w:pPr>
            <w:pStyle w:val="Intestazione"/>
            <w:spacing w:after="240"/>
            <w:jc w:val="center"/>
            <w:rPr>
              <w:b/>
              <w:sz w:val="40"/>
              <w:szCs w:val="40"/>
            </w:rPr>
          </w:pPr>
          <w:r>
            <w:rPr>
              <w:b/>
              <w:noProof/>
              <w:sz w:val="36"/>
              <w:szCs w:val="36"/>
            </w:rPr>
            <w:drawing>
              <wp:inline distT="0" distB="0" distL="0" distR="0">
                <wp:extent cx="295275" cy="352425"/>
                <wp:effectExtent l="19050" t="0" r="9525" b="0"/>
                <wp:docPr id="3" name="Immagine 3" descr="csniccol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niccolò"/>
                        <pic:cNvPicPr>
                          <a:picLocks noChangeAspect="1" noChangeArrowheads="1"/>
                        </pic:cNvPicPr>
                      </pic:nvPicPr>
                      <pic:blipFill>
                        <a:blip r:embed="rId2"/>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883" w:type="dxa"/>
          <w:tcBorders>
            <w:top w:val="single" w:sz="4" w:space="0" w:color="auto"/>
          </w:tcBorders>
        </w:tcPr>
        <w:p w:rsidR="008462FA" w:rsidRPr="0016356F" w:rsidRDefault="008462FA" w:rsidP="00F8220C">
          <w:pPr>
            <w:pStyle w:val="Intestazione"/>
            <w:spacing w:after="240"/>
            <w:jc w:val="center"/>
            <w:rPr>
              <w:b/>
              <w:sz w:val="40"/>
              <w:szCs w:val="40"/>
            </w:rPr>
          </w:pPr>
          <w:r>
            <w:rPr>
              <w:b/>
              <w:noProof/>
              <w:sz w:val="36"/>
              <w:szCs w:val="36"/>
            </w:rPr>
            <w:drawing>
              <wp:inline distT="0" distB="0" distL="0" distR="0">
                <wp:extent cx="352425" cy="352425"/>
                <wp:effectExtent l="19050" t="0" r="9525" b="0"/>
                <wp:docPr id="4" name="Immagine 4" descr="chitig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tignano"/>
                        <pic:cNvPicPr>
                          <a:picLocks noChangeAspect="1" noChangeArrowheads="1"/>
                        </pic:cNvPicPr>
                      </pic:nvPicPr>
                      <pic:blipFill>
                        <a:blip r:embed="rId3"/>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744" w:type="dxa"/>
          <w:tcBorders>
            <w:top w:val="single" w:sz="4" w:space="0" w:color="auto"/>
          </w:tcBorders>
        </w:tcPr>
        <w:p w:rsidR="008462FA" w:rsidRPr="0016356F" w:rsidRDefault="008462FA" w:rsidP="00A36569">
          <w:pPr>
            <w:pStyle w:val="Intestazione"/>
            <w:spacing w:after="240"/>
            <w:jc w:val="center"/>
            <w:rPr>
              <w:b/>
              <w:sz w:val="40"/>
              <w:szCs w:val="40"/>
            </w:rPr>
          </w:pPr>
          <w:r>
            <w:rPr>
              <w:b/>
              <w:noProof/>
              <w:sz w:val="36"/>
              <w:szCs w:val="36"/>
            </w:rPr>
            <w:drawing>
              <wp:inline distT="0" distB="0" distL="0" distR="0">
                <wp:extent cx="333375" cy="390525"/>
                <wp:effectExtent l="19050" t="0" r="9525" b="0"/>
                <wp:docPr id="5" name="Immagine 5" descr="chi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usi"/>
                        <pic:cNvPicPr>
                          <a:picLocks noChangeAspect="1" noChangeArrowheads="1"/>
                        </pic:cNvPicPr>
                      </pic:nvPicPr>
                      <pic:blipFill>
                        <a:blip r:embed="rId4"/>
                        <a:srcRect/>
                        <a:stretch>
                          <a:fillRect/>
                        </a:stretch>
                      </pic:blipFill>
                      <pic:spPr bwMode="auto">
                        <a:xfrm>
                          <a:off x="0" y="0"/>
                          <a:ext cx="333375" cy="390525"/>
                        </a:xfrm>
                        <a:prstGeom prst="rect">
                          <a:avLst/>
                        </a:prstGeom>
                        <a:noFill/>
                        <a:ln w="9525">
                          <a:noFill/>
                          <a:miter lim="800000"/>
                          <a:headEnd/>
                          <a:tailEnd/>
                        </a:ln>
                      </pic:spPr>
                    </pic:pic>
                  </a:graphicData>
                </a:graphic>
              </wp:inline>
            </w:drawing>
          </w:r>
        </w:p>
      </w:tc>
      <w:tc>
        <w:tcPr>
          <w:tcW w:w="1139" w:type="dxa"/>
          <w:tcBorders>
            <w:top w:val="single" w:sz="4" w:space="0" w:color="auto"/>
          </w:tcBorders>
        </w:tcPr>
        <w:p w:rsidR="008462FA" w:rsidRPr="0016356F" w:rsidRDefault="008462FA" w:rsidP="00A36569">
          <w:pPr>
            <w:pStyle w:val="Intestazione"/>
            <w:spacing w:after="240"/>
            <w:jc w:val="center"/>
            <w:rPr>
              <w:b/>
              <w:sz w:val="40"/>
              <w:szCs w:val="40"/>
            </w:rPr>
          </w:pPr>
          <w:r>
            <w:rPr>
              <w:b/>
              <w:noProof/>
              <w:sz w:val="36"/>
              <w:szCs w:val="36"/>
            </w:rPr>
            <w:drawing>
              <wp:inline distT="0" distB="0" distL="0" distR="0">
                <wp:extent cx="295275" cy="371475"/>
                <wp:effectExtent l="19050" t="0" r="0" b="0"/>
                <wp:docPr id="6" name="Immagine 6" descr="montemig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emignaio"/>
                        <pic:cNvPicPr>
                          <a:picLocks noChangeAspect="1" noChangeArrowheads="1"/>
                        </pic:cNvPicPr>
                      </pic:nvPicPr>
                      <pic:blipFill>
                        <a:blip r:embed="rId5"/>
                        <a:srcRect/>
                        <a:stretch>
                          <a:fillRect/>
                        </a:stretch>
                      </pic:blipFill>
                      <pic:spPr bwMode="auto">
                        <a:xfrm>
                          <a:off x="0" y="0"/>
                          <a:ext cx="295275" cy="371475"/>
                        </a:xfrm>
                        <a:prstGeom prst="rect">
                          <a:avLst/>
                        </a:prstGeom>
                        <a:noFill/>
                        <a:ln w="9525">
                          <a:noFill/>
                          <a:miter lim="800000"/>
                          <a:headEnd/>
                          <a:tailEnd/>
                        </a:ln>
                      </pic:spPr>
                    </pic:pic>
                  </a:graphicData>
                </a:graphic>
              </wp:inline>
            </w:drawing>
          </w:r>
        </w:p>
      </w:tc>
      <w:tc>
        <w:tcPr>
          <w:tcW w:w="844" w:type="dxa"/>
          <w:tcBorders>
            <w:top w:val="single" w:sz="4" w:space="0" w:color="auto"/>
          </w:tcBorders>
        </w:tcPr>
        <w:p w:rsidR="008462FA" w:rsidRPr="0016356F" w:rsidRDefault="008462FA" w:rsidP="00A36569">
          <w:pPr>
            <w:pStyle w:val="Intestazione"/>
            <w:spacing w:after="240"/>
            <w:jc w:val="center"/>
            <w:rPr>
              <w:b/>
              <w:sz w:val="40"/>
              <w:szCs w:val="40"/>
            </w:rPr>
          </w:pPr>
          <w:r>
            <w:rPr>
              <w:b/>
              <w:noProof/>
              <w:sz w:val="36"/>
              <w:szCs w:val="36"/>
            </w:rPr>
            <w:drawing>
              <wp:inline distT="0" distB="0" distL="0" distR="0">
                <wp:extent cx="304800" cy="371475"/>
                <wp:effectExtent l="19050" t="0" r="0" b="0"/>
                <wp:docPr id="7" name="Immagine 7" descr="ortig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tignano"/>
                        <pic:cNvPicPr>
                          <a:picLocks noChangeAspect="1" noChangeArrowheads="1"/>
                        </pic:cNvPicPr>
                      </pic:nvPicPr>
                      <pic:blipFill>
                        <a:blip r:embed="rId6"/>
                        <a:srcRect/>
                        <a:stretch>
                          <a:fillRect/>
                        </a:stretch>
                      </pic:blipFill>
                      <pic:spPr bwMode="auto">
                        <a:xfrm>
                          <a:off x="0" y="0"/>
                          <a:ext cx="304800" cy="371475"/>
                        </a:xfrm>
                        <a:prstGeom prst="rect">
                          <a:avLst/>
                        </a:prstGeom>
                        <a:noFill/>
                        <a:ln w="9525">
                          <a:noFill/>
                          <a:miter lim="800000"/>
                          <a:headEnd/>
                          <a:tailEnd/>
                        </a:ln>
                      </pic:spPr>
                    </pic:pic>
                  </a:graphicData>
                </a:graphic>
              </wp:inline>
            </w:drawing>
          </w:r>
        </w:p>
      </w:tc>
      <w:tc>
        <w:tcPr>
          <w:tcW w:w="807" w:type="dxa"/>
          <w:tcBorders>
            <w:top w:val="single" w:sz="4" w:space="0" w:color="auto"/>
          </w:tcBorders>
        </w:tcPr>
        <w:p w:rsidR="008462FA" w:rsidRPr="0016356F" w:rsidRDefault="008462FA" w:rsidP="00A36569">
          <w:pPr>
            <w:pStyle w:val="Intestazione"/>
            <w:spacing w:after="240"/>
            <w:jc w:val="center"/>
            <w:rPr>
              <w:b/>
              <w:sz w:val="40"/>
              <w:szCs w:val="40"/>
            </w:rPr>
          </w:pPr>
          <w:r>
            <w:rPr>
              <w:b/>
              <w:noProof/>
              <w:sz w:val="36"/>
              <w:szCs w:val="36"/>
            </w:rPr>
            <w:drawing>
              <wp:inline distT="0" distB="0" distL="0" distR="0">
                <wp:extent cx="304800" cy="371475"/>
                <wp:effectExtent l="19050" t="0" r="0" b="0"/>
                <wp:docPr id="8" name="Immagine 8" descr="pop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ppi "/>
                        <pic:cNvPicPr>
                          <a:picLocks noChangeAspect="1" noChangeArrowheads="1"/>
                        </pic:cNvPicPr>
                      </pic:nvPicPr>
                      <pic:blipFill>
                        <a:blip r:embed="rId7"/>
                        <a:srcRect/>
                        <a:stretch>
                          <a:fillRect/>
                        </a:stretch>
                      </pic:blipFill>
                      <pic:spPr bwMode="auto">
                        <a:xfrm>
                          <a:off x="0" y="0"/>
                          <a:ext cx="304800" cy="371475"/>
                        </a:xfrm>
                        <a:prstGeom prst="rect">
                          <a:avLst/>
                        </a:prstGeom>
                        <a:noFill/>
                        <a:ln w="9525">
                          <a:noFill/>
                          <a:miter lim="800000"/>
                          <a:headEnd/>
                          <a:tailEnd/>
                        </a:ln>
                      </pic:spPr>
                    </pic:pic>
                  </a:graphicData>
                </a:graphic>
              </wp:inline>
            </w:drawing>
          </w:r>
        </w:p>
      </w:tc>
      <w:tc>
        <w:tcPr>
          <w:tcW w:w="832" w:type="dxa"/>
          <w:tcBorders>
            <w:top w:val="single" w:sz="4" w:space="0" w:color="auto"/>
          </w:tcBorders>
        </w:tcPr>
        <w:p w:rsidR="008462FA" w:rsidRPr="0016356F" w:rsidRDefault="008462FA" w:rsidP="00F8220C">
          <w:pPr>
            <w:pStyle w:val="Intestazione"/>
            <w:spacing w:after="240"/>
            <w:jc w:val="center"/>
            <w:rPr>
              <w:b/>
              <w:sz w:val="40"/>
              <w:szCs w:val="40"/>
            </w:rPr>
          </w:pPr>
          <w:r>
            <w:rPr>
              <w:b/>
              <w:noProof/>
              <w:sz w:val="36"/>
              <w:szCs w:val="36"/>
            </w:rPr>
            <w:drawing>
              <wp:inline distT="0" distB="0" distL="0" distR="0">
                <wp:extent cx="323850" cy="371475"/>
                <wp:effectExtent l="19050" t="0" r="0" b="0"/>
                <wp:docPr id="9" name="Immagine 9" descr="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lla"/>
                        <pic:cNvPicPr>
                          <a:picLocks noChangeAspect="1" noChangeArrowheads="1"/>
                        </pic:cNvPicPr>
                      </pic:nvPicPr>
                      <pic:blipFill>
                        <a:blip r:embed="rId8"/>
                        <a:srcRect/>
                        <a:stretch>
                          <a:fillRect/>
                        </a:stretch>
                      </pic:blipFill>
                      <pic:spPr bwMode="auto">
                        <a:xfrm>
                          <a:off x="0" y="0"/>
                          <a:ext cx="323850" cy="371475"/>
                        </a:xfrm>
                        <a:prstGeom prst="rect">
                          <a:avLst/>
                        </a:prstGeom>
                        <a:noFill/>
                        <a:ln w="9525">
                          <a:noFill/>
                          <a:miter lim="800000"/>
                          <a:headEnd/>
                          <a:tailEnd/>
                        </a:ln>
                      </pic:spPr>
                    </pic:pic>
                  </a:graphicData>
                </a:graphic>
              </wp:inline>
            </w:drawing>
          </w:r>
        </w:p>
      </w:tc>
    </w:tr>
    <w:tr w:rsidR="008462FA" w:rsidRPr="006753C1" w:rsidTr="00FA4424">
      <w:trPr>
        <w:trHeight w:val="422"/>
        <w:jc w:val="center"/>
      </w:trPr>
      <w:tc>
        <w:tcPr>
          <w:tcW w:w="878" w:type="dxa"/>
        </w:tcPr>
        <w:p w:rsidR="008462FA" w:rsidRPr="006753C1" w:rsidRDefault="008462FA" w:rsidP="00A36569">
          <w:pPr>
            <w:pStyle w:val="Intestazione"/>
            <w:jc w:val="center"/>
            <w:rPr>
              <w:b/>
              <w:sz w:val="10"/>
              <w:szCs w:val="10"/>
            </w:rPr>
          </w:pPr>
          <w:r>
            <w:rPr>
              <w:b/>
              <w:sz w:val="10"/>
              <w:szCs w:val="10"/>
            </w:rPr>
            <w:t>CASTEL FOCOGNANO</w:t>
          </w:r>
        </w:p>
      </w:tc>
      <w:tc>
        <w:tcPr>
          <w:tcW w:w="783" w:type="dxa"/>
        </w:tcPr>
        <w:p w:rsidR="008462FA" w:rsidRPr="006753C1" w:rsidRDefault="008462FA" w:rsidP="00F8220C">
          <w:pPr>
            <w:pStyle w:val="Intestazione"/>
            <w:jc w:val="center"/>
            <w:rPr>
              <w:b/>
              <w:sz w:val="10"/>
              <w:szCs w:val="10"/>
            </w:rPr>
          </w:pPr>
          <w:r w:rsidRPr="006753C1">
            <w:rPr>
              <w:b/>
              <w:sz w:val="10"/>
              <w:szCs w:val="10"/>
            </w:rPr>
            <w:t>CASTEL SAN NICCOLO</w:t>
          </w:r>
          <w:r>
            <w:rPr>
              <w:b/>
              <w:sz w:val="10"/>
              <w:szCs w:val="10"/>
            </w:rPr>
            <w:t>’</w:t>
          </w:r>
        </w:p>
      </w:tc>
      <w:tc>
        <w:tcPr>
          <w:tcW w:w="883" w:type="dxa"/>
        </w:tcPr>
        <w:p w:rsidR="008462FA" w:rsidRPr="006753C1" w:rsidRDefault="008462FA" w:rsidP="00A36569">
          <w:pPr>
            <w:pStyle w:val="Intestazione"/>
            <w:jc w:val="center"/>
            <w:rPr>
              <w:b/>
              <w:sz w:val="10"/>
              <w:szCs w:val="10"/>
            </w:rPr>
          </w:pPr>
          <w:r w:rsidRPr="006753C1">
            <w:rPr>
              <w:b/>
              <w:sz w:val="10"/>
              <w:szCs w:val="10"/>
            </w:rPr>
            <w:t>CHI</w:t>
          </w:r>
          <w:r>
            <w:rPr>
              <w:b/>
              <w:sz w:val="10"/>
              <w:szCs w:val="10"/>
            </w:rPr>
            <w:t>TIGNANO</w:t>
          </w:r>
        </w:p>
      </w:tc>
      <w:tc>
        <w:tcPr>
          <w:tcW w:w="744" w:type="dxa"/>
        </w:tcPr>
        <w:p w:rsidR="008462FA" w:rsidRPr="006753C1" w:rsidRDefault="008462FA" w:rsidP="00A36569">
          <w:pPr>
            <w:pStyle w:val="Intestazione"/>
            <w:jc w:val="center"/>
            <w:rPr>
              <w:b/>
              <w:sz w:val="10"/>
              <w:szCs w:val="10"/>
            </w:rPr>
          </w:pPr>
          <w:r w:rsidRPr="006753C1">
            <w:rPr>
              <w:b/>
              <w:sz w:val="10"/>
              <w:szCs w:val="10"/>
            </w:rPr>
            <w:t>C</w:t>
          </w:r>
          <w:r>
            <w:rPr>
              <w:b/>
              <w:sz w:val="10"/>
              <w:szCs w:val="10"/>
            </w:rPr>
            <w:t>HIUSI DELLA VERNA</w:t>
          </w:r>
        </w:p>
      </w:tc>
      <w:tc>
        <w:tcPr>
          <w:tcW w:w="1139" w:type="dxa"/>
        </w:tcPr>
        <w:p w:rsidR="008462FA" w:rsidRPr="006753C1" w:rsidRDefault="008462FA" w:rsidP="00A36569">
          <w:pPr>
            <w:pStyle w:val="Intestazione"/>
            <w:jc w:val="center"/>
            <w:rPr>
              <w:b/>
              <w:sz w:val="10"/>
              <w:szCs w:val="10"/>
            </w:rPr>
          </w:pPr>
          <w:r>
            <w:rPr>
              <w:b/>
              <w:sz w:val="10"/>
              <w:szCs w:val="10"/>
            </w:rPr>
            <w:t>MONTEMIGNANIO</w:t>
          </w:r>
        </w:p>
      </w:tc>
      <w:tc>
        <w:tcPr>
          <w:tcW w:w="844" w:type="dxa"/>
        </w:tcPr>
        <w:p w:rsidR="008462FA" w:rsidRPr="006753C1" w:rsidRDefault="008462FA" w:rsidP="00F8220C">
          <w:pPr>
            <w:pStyle w:val="Intestazione"/>
            <w:jc w:val="center"/>
            <w:rPr>
              <w:b/>
              <w:sz w:val="10"/>
              <w:szCs w:val="10"/>
            </w:rPr>
          </w:pPr>
          <w:r>
            <w:rPr>
              <w:b/>
              <w:sz w:val="10"/>
              <w:szCs w:val="10"/>
            </w:rPr>
            <w:t>ORTIGNANO RAGGIOLO</w:t>
          </w:r>
        </w:p>
      </w:tc>
      <w:tc>
        <w:tcPr>
          <w:tcW w:w="807" w:type="dxa"/>
        </w:tcPr>
        <w:p w:rsidR="008462FA" w:rsidRPr="006753C1" w:rsidRDefault="008462FA" w:rsidP="00F8220C">
          <w:pPr>
            <w:pStyle w:val="Intestazione"/>
            <w:jc w:val="center"/>
            <w:rPr>
              <w:b/>
              <w:sz w:val="10"/>
              <w:szCs w:val="10"/>
            </w:rPr>
          </w:pPr>
          <w:r>
            <w:rPr>
              <w:b/>
              <w:sz w:val="10"/>
              <w:szCs w:val="10"/>
            </w:rPr>
            <w:t>POPPI</w:t>
          </w:r>
        </w:p>
      </w:tc>
      <w:tc>
        <w:tcPr>
          <w:tcW w:w="832" w:type="dxa"/>
        </w:tcPr>
        <w:p w:rsidR="008462FA" w:rsidRPr="006753C1" w:rsidRDefault="008462FA" w:rsidP="00F8220C">
          <w:pPr>
            <w:pStyle w:val="Intestazione"/>
            <w:jc w:val="center"/>
            <w:rPr>
              <w:b/>
              <w:sz w:val="10"/>
              <w:szCs w:val="10"/>
            </w:rPr>
          </w:pPr>
          <w:r>
            <w:rPr>
              <w:b/>
              <w:sz w:val="10"/>
              <w:szCs w:val="10"/>
            </w:rPr>
            <w:t>TALLA</w:t>
          </w:r>
        </w:p>
      </w:tc>
    </w:tr>
  </w:tbl>
  <w:p w:rsidR="008462FA" w:rsidRDefault="008462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FA" w:rsidRDefault="008462FA">
      <w:r>
        <w:separator/>
      </w:r>
    </w:p>
  </w:footnote>
  <w:footnote w:type="continuationSeparator" w:id="0">
    <w:p w:rsidR="008462FA" w:rsidRDefault="0084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808080"/>
      </w:tblBorders>
      <w:tblLook w:val="04A0"/>
    </w:tblPr>
    <w:tblGrid>
      <w:gridCol w:w="4386"/>
      <w:gridCol w:w="4902"/>
    </w:tblGrid>
    <w:tr w:rsidR="008462FA" w:rsidRPr="004F44A2" w:rsidTr="004F44A2">
      <w:tc>
        <w:tcPr>
          <w:tcW w:w="3936" w:type="dxa"/>
        </w:tcPr>
        <w:p w:rsidR="008462FA" w:rsidRPr="004F44A2" w:rsidRDefault="008462FA" w:rsidP="004F44A2">
          <w:pPr>
            <w:pStyle w:val="Intestazione"/>
            <w:spacing w:after="240"/>
            <w:jc w:val="center"/>
            <w:rPr>
              <w:b/>
              <w:sz w:val="48"/>
              <w:szCs w:val="48"/>
            </w:rPr>
          </w:pPr>
          <w:r>
            <w:rPr>
              <w:rFonts w:ascii="Arial" w:hAnsi="Arial" w:cs="Arial"/>
              <w:noProof/>
              <w:color w:val="000000"/>
            </w:rPr>
            <w:drawing>
              <wp:inline distT="0" distB="0" distL="0" distR="0">
                <wp:extent cx="2619375" cy="657225"/>
                <wp:effectExtent l="19050" t="0" r="9525" b="0"/>
                <wp:docPr id="1" name="Immagine 1" descr="cid:86482c501d99cba297028d31c5a5340b07e58a72@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482c501d99cba297028d31c5a5340b07e58a72@zimbra"/>
                        <pic:cNvPicPr>
                          <a:picLocks noChangeAspect="1" noChangeArrowheads="1"/>
                        </pic:cNvPicPr>
                      </pic:nvPicPr>
                      <pic:blipFill>
                        <a:blip r:embed="rId1"/>
                        <a:srcRect/>
                        <a:stretch>
                          <a:fillRect/>
                        </a:stretch>
                      </pic:blipFill>
                      <pic:spPr bwMode="auto">
                        <a:xfrm>
                          <a:off x="0" y="0"/>
                          <a:ext cx="2619375" cy="657225"/>
                        </a:xfrm>
                        <a:prstGeom prst="rect">
                          <a:avLst/>
                        </a:prstGeom>
                        <a:noFill/>
                        <a:ln w="9525">
                          <a:noFill/>
                          <a:miter lim="800000"/>
                          <a:headEnd/>
                          <a:tailEnd/>
                        </a:ln>
                      </pic:spPr>
                    </pic:pic>
                  </a:graphicData>
                </a:graphic>
              </wp:inline>
            </w:drawing>
          </w:r>
        </w:p>
      </w:tc>
      <w:tc>
        <w:tcPr>
          <w:tcW w:w="5276" w:type="dxa"/>
        </w:tcPr>
        <w:p w:rsidR="008462FA" w:rsidRPr="004F44A2" w:rsidRDefault="008462FA" w:rsidP="00AA5CE6">
          <w:pPr>
            <w:pStyle w:val="Intestazione"/>
            <w:rPr>
              <w:rFonts w:ascii="Bookman Old Style" w:hAnsi="Bookman Old Style"/>
              <w:color w:val="808080"/>
            </w:rPr>
          </w:pPr>
        </w:p>
        <w:p w:rsidR="008462FA" w:rsidRPr="005846DE" w:rsidRDefault="008462FA" w:rsidP="004F44A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 xml:space="preserve">Via Roma, 203 – 52014 – Ponte a Poppi, Poppi (Ar) </w:t>
          </w:r>
          <w:hyperlink r:id="rId2" w:history="1">
            <w:r w:rsidRPr="005846DE">
              <w:rPr>
                <w:rStyle w:val="Collegamentoipertestuale"/>
                <w:rFonts w:ascii="Bookman Old Style" w:hAnsi="Bookman Old Style"/>
                <w:color w:val="808080"/>
                <w:sz w:val="16"/>
                <w:szCs w:val="16"/>
              </w:rPr>
              <w:t>unione.casentino@postacert.toscana.it</w:t>
            </w:r>
          </w:hyperlink>
        </w:p>
        <w:p w:rsidR="008462FA" w:rsidRPr="004F44A2" w:rsidRDefault="008462FA" w:rsidP="004F44A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8462FA" w:rsidRDefault="008462F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Arial" w:hAnsi="Arial" w:cs="Arial"/>
      </w:rPr>
    </w:lvl>
  </w:abstractNum>
  <w:abstractNum w:abstractNumId="1">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00000006"/>
    <w:name w:val="WW8Num13"/>
    <w:lvl w:ilvl="0">
      <w:start w:val="2"/>
      <w:numFmt w:val="bullet"/>
      <w:lvlText w:val="-"/>
      <w:lvlJc w:val="left"/>
      <w:pPr>
        <w:tabs>
          <w:tab w:val="num" w:pos="720"/>
        </w:tabs>
        <w:ind w:left="720" w:hanging="360"/>
      </w:pPr>
      <w:rPr>
        <w:rFonts w:ascii="Arial" w:hAnsi="Arial" w:cs="Arial"/>
        <w:b w:val="0"/>
        <w:sz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D553AE2"/>
    <w:multiLevelType w:val="hybridMultilevel"/>
    <w:tmpl w:val="4E2A32A0"/>
    <w:lvl w:ilvl="0" w:tplc="6E089450">
      <w:start w:val="1"/>
      <w:numFmt w:val="decimal"/>
      <w:lvlText w:val="%1)"/>
      <w:lvlJc w:val="left"/>
      <w:pPr>
        <w:tabs>
          <w:tab w:val="num" w:pos="1607"/>
        </w:tabs>
        <w:ind w:left="1607" w:hanging="405"/>
      </w:pPr>
      <w:rPr>
        <w:rFonts w:cs="Times New Roman" w:hint="default"/>
      </w:rPr>
    </w:lvl>
    <w:lvl w:ilvl="1" w:tplc="04100019" w:tentative="1">
      <w:start w:val="1"/>
      <w:numFmt w:val="lowerLetter"/>
      <w:lvlText w:val="%2."/>
      <w:lvlJc w:val="left"/>
      <w:pPr>
        <w:tabs>
          <w:tab w:val="num" w:pos="2282"/>
        </w:tabs>
        <w:ind w:left="2282" w:hanging="360"/>
      </w:pPr>
    </w:lvl>
    <w:lvl w:ilvl="2" w:tplc="0410001B" w:tentative="1">
      <w:start w:val="1"/>
      <w:numFmt w:val="lowerRoman"/>
      <w:lvlText w:val="%3."/>
      <w:lvlJc w:val="right"/>
      <w:pPr>
        <w:tabs>
          <w:tab w:val="num" w:pos="3002"/>
        </w:tabs>
        <w:ind w:left="3002" w:hanging="180"/>
      </w:pPr>
    </w:lvl>
    <w:lvl w:ilvl="3" w:tplc="0410000F" w:tentative="1">
      <w:start w:val="1"/>
      <w:numFmt w:val="decimal"/>
      <w:lvlText w:val="%4."/>
      <w:lvlJc w:val="left"/>
      <w:pPr>
        <w:tabs>
          <w:tab w:val="num" w:pos="3722"/>
        </w:tabs>
        <w:ind w:left="3722" w:hanging="360"/>
      </w:pPr>
    </w:lvl>
    <w:lvl w:ilvl="4" w:tplc="04100019" w:tentative="1">
      <w:start w:val="1"/>
      <w:numFmt w:val="lowerLetter"/>
      <w:lvlText w:val="%5."/>
      <w:lvlJc w:val="left"/>
      <w:pPr>
        <w:tabs>
          <w:tab w:val="num" w:pos="4442"/>
        </w:tabs>
        <w:ind w:left="4442" w:hanging="360"/>
      </w:pPr>
    </w:lvl>
    <w:lvl w:ilvl="5" w:tplc="0410001B" w:tentative="1">
      <w:start w:val="1"/>
      <w:numFmt w:val="lowerRoman"/>
      <w:lvlText w:val="%6."/>
      <w:lvlJc w:val="right"/>
      <w:pPr>
        <w:tabs>
          <w:tab w:val="num" w:pos="5162"/>
        </w:tabs>
        <w:ind w:left="5162" w:hanging="180"/>
      </w:pPr>
    </w:lvl>
    <w:lvl w:ilvl="6" w:tplc="0410000F" w:tentative="1">
      <w:start w:val="1"/>
      <w:numFmt w:val="decimal"/>
      <w:lvlText w:val="%7."/>
      <w:lvlJc w:val="left"/>
      <w:pPr>
        <w:tabs>
          <w:tab w:val="num" w:pos="5882"/>
        </w:tabs>
        <w:ind w:left="5882" w:hanging="360"/>
      </w:pPr>
    </w:lvl>
    <w:lvl w:ilvl="7" w:tplc="04100019" w:tentative="1">
      <w:start w:val="1"/>
      <w:numFmt w:val="lowerLetter"/>
      <w:lvlText w:val="%8."/>
      <w:lvlJc w:val="left"/>
      <w:pPr>
        <w:tabs>
          <w:tab w:val="num" w:pos="6602"/>
        </w:tabs>
        <w:ind w:left="6602" w:hanging="360"/>
      </w:pPr>
    </w:lvl>
    <w:lvl w:ilvl="8" w:tplc="0410001B" w:tentative="1">
      <w:start w:val="1"/>
      <w:numFmt w:val="lowerRoman"/>
      <w:lvlText w:val="%9."/>
      <w:lvlJc w:val="right"/>
      <w:pPr>
        <w:tabs>
          <w:tab w:val="num" w:pos="7322"/>
        </w:tabs>
        <w:ind w:left="7322" w:hanging="180"/>
      </w:pPr>
    </w:lvl>
  </w:abstractNum>
  <w:abstractNum w:abstractNumId="5">
    <w:nsid w:val="13E2774C"/>
    <w:multiLevelType w:val="hybridMultilevel"/>
    <w:tmpl w:val="F3EAE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CC10F8"/>
    <w:multiLevelType w:val="hybridMultilevel"/>
    <w:tmpl w:val="29FAA6D0"/>
    <w:lvl w:ilvl="0" w:tplc="4B0A2DB6">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E444EA3"/>
    <w:multiLevelType w:val="hybridMultilevel"/>
    <w:tmpl w:val="FEBC4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011AB"/>
    <w:multiLevelType w:val="hybridMultilevel"/>
    <w:tmpl w:val="228A4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D43486"/>
    <w:multiLevelType w:val="hybridMultilevel"/>
    <w:tmpl w:val="4FDABA2C"/>
    <w:lvl w:ilvl="0" w:tplc="5BD6B0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C51CF2"/>
    <w:multiLevelType w:val="hybridMultilevel"/>
    <w:tmpl w:val="2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7B4B21"/>
    <w:multiLevelType w:val="hybridMultilevel"/>
    <w:tmpl w:val="D572E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BB47F6"/>
    <w:multiLevelType w:val="hybridMultilevel"/>
    <w:tmpl w:val="B5A05FE4"/>
    <w:lvl w:ilvl="0" w:tplc="0410000F">
      <w:start w:val="1"/>
      <w:numFmt w:val="decimal"/>
      <w:lvlText w:val="%1."/>
      <w:lvlJc w:val="left"/>
      <w:pPr>
        <w:ind w:left="1173" w:hanging="360"/>
      </w:p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nsid w:val="57842FD9"/>
    <w:multiLevelType w:val="hybridMultilevel"/>
    <w:tmpl w:val="C270F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DF30C8A"/>
    <w:multiLevelType w:val="hybridMultilevel"/>
    <w:tmpl w:val="D554A55A"/>
    <w:lvl w:ilvl="0" w:tplc="195C47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1B4010"/>
    <w:multiLevelType w:val="hybridMultilevel"/>
    <w:tmpl w:val="2D8E04BC"/>
    <w:lvl w:ilvl="0" w:tplc="EE98FB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6">
    <w:nsid w:val="66B046DB"/>
    <w:multiLevelType w:val="hybridMultilevel"/>
    <w:tmpl w:val="8828EF9A"/>
    <w:lvl w:ilvl="0" w:tplc="C1CAE77E">
      <w:start w:val="1"/>
      <w:numFmt w:val="decimal"/>
      <w:lvlText w:val="%1)"/>
      <w:lvlJc w:val="left"/>
      <w:pPr>
        <w:tabs>
          <w:tab w:val="num" w:pos="786"/>
        </w:tabs>
        <w:ind w:left="786" w:hanging="360"/>
      </w:pPr>
      <w:rPr>
        <w:rFonts w:hint="default"/>
        <w:b w:val="0"/>
        <w:sz w:val="20"/>
        <w:szCs w:val="20"/>
      </w:rPr>
    </w:lvl>
    <w:lvl w:ilvl="1" w:tplc="5BD6B0B2">
      <w:numFmt w:val="bullet"/>
      <w:lvlText w:val="-"/>
      <w:lvlJc w:val="left"/>
      <w:pPr>
        <w:tabs>
          <w:tab w:val="num" w:pos="1155"/>
        </w:tabs>
        <w:ind w:left="1155" w:hanging="360"/>
      </w:pPr>
      <w:rPr>
        <w:rFonts w:ascii="Verdana" w:eastAsia="Times New Roman" w:hAnsi="Verdana"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7">
    <w:nsid w:val="745115DF"/>
    <w:multiLevelType w:val="hybridMultilevel"/>
    <w:tmpl w:val="8EBADAC8"/>
    <w:lvl w:ilvl="0" w:tplc="0410000F">
      <w:start w:val="1"/>
      <w:numFmt w:val="decimal"/>
      <w:lvlText w:val="%1."/>
      <w:lvlJc w:val="left"/>
      <w:pPr>
        <w:ind w:left="1494"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18">
    <w:nsid w:val="7B930C62"/>
    <w:multiLevelType w:val="hybridMultilevel"/>
    <w:tmpl w:val="C9B25208"/>
    <w:lvl w:ilvl="0" w:tplc="11D46B24">
      <w:numFmt w:val="bullet"/>
      <w:lvlText w:val="-"/>
      <w:lvlJc w:val="left"/>
      <w:pPr>
        <w:ind w:left="5310" w:hanging="360"/>
      </w:pPr>
      <w:rPr>
        <w:rFonts w:ascii="Cambria" w:eastAsia="Times New Roman" w:hAnsi="Cambria"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19">
    <w:nsid w:val="7C274849"/>
    <w:multiLevelType w:val="hybridMultilevel"/>
    <w:tmpl w:val="4EEE8666"/>
    <w:lvl w:ilvl="0" w:tplc="EC4CC77A">
      <w:start w:val="1"/>
      <w:numFmt w:val="decimal"/>
      <w:lvlText w:val="%1)"/>
      <w:lvlJc w:val="left"/>
      <w:pPr>
        <w:tabs>
          <w:tab w:val="num" w:pos="1128"/>
        </w:tabs>
        <w:ind w:left="1128" w:hanging="675"/>
      </w:pPr>
      <w:rPr>
        <w:rFonts w:hint="default"/>
      </w:rPr>
    </w:lvl>
    <w:lvl w:ilvl="1" w:tplc="04100019" w:tentative="1">
      <w:start w:val="1"/>
      <w:numFmt w:val="lowerLetter"/>
      <w:lvlText w:val="%2."/>
      <w:lvlJc w:val="left"/>
      <w:pPr>
        <w:tabs>
          <w:tab w:val="num" w:pos="1533"/>
        </w:tabs>
        <w:ind w:left="1533" w:hanging="360"/>
      </w:pPr>
    </w:lvl>
    <w:lvl w:ilvl="2" w:tplc="0410001B" w:tentative="1">
      <w:start w:val="1"/>
      <w:numFmt w:val="lowerRoman"/>
      <w:lvlText w:val="%3."/>
      <w:lvlJc w:val="right"/>
      <w:pPr>
        <w:tabs>
          <w:tab w:val="num" w:pos="2253"/>
        </w:tabs>
        <w:ind w:left="2253" w:hanging="180"/>
      </w:pPr>
    </w:lvl>
    <w:lvl w:ilvl="3" w:tplc="0410000F" w:tentative="1">
      <w:start w:val="1"/>
      <w:numFmt w:val="decimal"/>
      <w:lvlText w:val="%4."/>
      <w:lvlJc w:val="left"/>
      <w:pPr>
        <w:tabs>
          <w:tab w:val="num" w:pos="2973"/>
        </w:tabs>
        <w:ind w:left="2973" w:hanging="360"/>
      </w:pPr>
    </w:lvl>
    <w:lvl w:ilvl="4" w:tplc="04100019" w:tentative="1">
      <w:start w:val="1"/>
      <w:numFmt w:val="lowerLetter"/>
      <w:lvlText w:val="%5."/>
      <w:lvlJc w:val="left"/>
      <w:pPr>
        <w:tabs>
          <w:tab w:val="num" w:pos="3693"/>
        </w:tabs>
        <w:ind w:left="3693" w:hanging="360"/>
      </w:pPr>
    </w:lvl>
    <w:lvl w:ilvl="5" w:tplc="0410001B" w:tentative="1">
      <w:start w:val="1"/>
      <w:numFmt w:val="lowerRoman"/>
      <w:lvlText w:val="%6."/>
      <w:lvlJc w:val="right"/>
      <w:pPr>
        <w:tabs>
          <w:tab w:val="num" w:pos="4413"/>
        </w:tabs>
        <w:ind w:left="4413" w:hanging="180"/>
      </w:pPr>
    </w:lvl>
    <w:lvl w:ilvl="6" w:tplc="0410000F" w:tentative="1">
      <w:start w:val="1"/>
      <w:numFmt w:val="decimal"/>
      <w:lvlText w:val="%7."/>
      <w:lvlJc w:val="left"/>
      <w:pPr>
        <w:tabs>
          <w:tab w:val="num" w:pos="5133"/>
        </w:tabs>
        <w:ind w:left="5133" w:hanging="360"/>
      </w:pPr>
    </w:lvl>
    <w:lvl w:ilvl="7" w:tplc="04100019" w:tentative="1">
      <w:start w:val="1"/>
      <w:numFmt w:val="lowerLetter"/>
      <w:lvlText w:val="%8."/>
      <w:lvlJc w:val="left"/>
      <w:pPr>
        <w:tabs>
          <w:tab w:val="num" w:pos="5853"/>
        </w:tabs>
        <w:ind w:left="5853" w:hanging="360"/>
      </w:pPr>
    </w:lvl>
    <w:lvl w:ilvl="8" w:tplc="0410001B" w:tentative="1">
      <w:start w:val="1"/>
      <w:numFmt w:val="lowerRoman"/>
      <w:lvlText w:val="%9."/>
      <w:lvlJc w:val="right"/>
      <w:pPr>
        <w:tabs>
          <w:tab w:val="num" w:pos="6573"/>
        </w:tabs>
        <w:ind w:left="6573" w:hanging="180"/>
      </w:pPr>
    </w:lvl>
  </w:abstractNum>
  <w:num w:numId="1">
    <w:abstractNumId w:val="16"/>
  </w:num>
  <w:num w:numId="2">
    <w:abstractNumId w:val="8"/>
  </w:num>
  <w:num w:numId="3">
    <w:abstractNumId w:val="4"/>
  </w:num>
  <w:num w:numId="4">
    <w:abstractNumId w:val="9"/>
  </w:num>
  <w:num w:numId="5">
    <w:abstractNumId w:val="19"/>
  </w:num>
  <w:num w:numId="6">
    <w:abstractNumId w:val="0"/>
  </w:num>
  <w:num w:numId="7">
    <w:abstractNumId w:val="1"/>
  </w:num>
  <w:num w:numId="8">
    <w:abstractNumId w:val="2"/>
  </w:num>
  <w:num w:numId="9">
    <w:abstractNumId w:val="3"/>
  </w:num>
  <w:num w:numId="10">
    <w:abstractNumId w:val="13"/>
  </w:num>
  <w:num w:numId="11">
    <w:abstractNumId w:val="12"/>
  </w:num>
  <w:num w:numId="12">
    <w:abstractNumId w:val="6"/>
  </w:num>
  <w:num w:numId="13">
    <w:abstractNumId w:val="7"/>
  </w:num>
  <w:num w:numId="14">
    <w:abstractNumId w:val="17"/>
  </w:num>
  <w:num w:numId="15">
    <w:abstractNumId w:val="15"/>
  </w:num>
  <w:num w:numId="16">
    <w:abstractNumId w:val="11"/>
  </w:num>
  <w:num w:numId="17">
    <w:abstractNumId w:val="10"/>
  </w:num>
  <w:num w:numId="18">
    <w:abstractNumId w:val="18"/>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rsids>
    <w:rsidRoot w:val="00AD681F"/>
    <w:rsid w:val="00003A52"/>
    <w:rsid w:val="00004BBA"/>
    <w:rsid w:val="00006E58"/>
    <w:rsid w:val="00012F00"/>
    <w:rsid w:val="0001465D"/>
    <w:rsid w:val="00016B7D"/>
    <w:rsid w:val="0001779C"/>
    <w:rsid w:val="000247C9"/>
    <w:rsid w:val="00024C3D"/>
    <w:rsid w:val="00024E84"/>
    <w:rsid w:val="00024F4B"/>
    <w:rsid w:val="00026E29"/>
    <w:rsid w:val="00027B57"/>
    <w:rsid w:val="00034802"/>
    <w:rsid w:val="00035545"/>
    <w:rsid w:val="00037A40"/>
    <w:rsid w:val="00042284"/>
    <w:rsid w:val="00042A55"/>
    <w:rsid w:val="0004307F"/>
    <w:rsid w:val="000452C3"/>
    <w:rsid w:val="00045EA9"/>
    <w:rsid w:val="00050659"/>
    <w:rsid w:val="00055045"/>
    <w:rsid w:val="000550F7"/>
    <w:rsid w:val="00056240"/>
    <w:rsid w:val="000604B7"/>
    <w:rsid w:val="000605C1"/>
    <w:rsid w:val="00061381"/>
    <w:rsid w:val="000616ED"/>
    <w:rsid w:val="00063550"/>
    <w:rsid w:val="00065C7B"/>
    <w:rsid w:val="000671B8"/>
    <w:rsid w:val="00070E7E"/>
    <w:rsid w:val="00080274"/>
    <w:rsid w:val="00080989"/>
    <w:rsid w:val="0008378E"/>
    <w:rsid w:val="00083FF3"/>
    <w:rsid w:val="00085BB8"/>
    <w:rsid w:val="00090A7E"/>
    <w:rsid w:val="00091B2F"/>
    <w:rsid w:val="00091FED"/>
    <w:rsid w:val="00097FBA"/>
    <w:rsid w:val="000A64C4"/>
    <w:rsid w:val="000B0279"/>
    <w:rsid w:val="000B2EFA"/>
    <w:rsid w:val="000B4C7C"/>
    <w:rsid w:val="000B6B79"/>
    <w:rsid w:val="000C6293"/>
    <w:rsid w:val="000C6510"/>
    <w:rsid w:val="000C666F"/>
    <w:rsid w:val="000C6871"/>
    <w:rsid w:val="000D1BE5"/>
    <w:rsid w:val="000D2080"/>
    <w:rsid w:val="000D6BDD"/>
    <w:rsid w:val="000E2C98"/>
    <w:rsid w:val="000E4FB4"/>
    <w:rsid w:val="000E5374"/>
    <w:rsid w:val="000F1F5F"/>
    <w:rsid w:val="000F21C7"/>
    <w:rsid w:val="000F3AA6"/>
    <w:rsid w:val="000F6DF7"/>
    <w:rsid w:val="000F7763"/>
    <w:rsid w:val="000F7F14"/>
    <w:rsid w:val="00101A23"/>
    <w:rsid w:val="00101D89"/>
    <w:rsid w:val="001040E1"/>
    <w:rsid w:val="001048FF"/>
    <w:rsid w:val="0010558C"/>
    <w:rsid w:val="00112B83"/>
    <w:rsid w:val="00113A21"/>
    <w:rsid w:val="001145CD"/>
    <w:rsid w:val="00114C9E"/>
    <w:rsid w:val="00115C2E"/>
    <w:rsid w:val="0012218B"/>
    <w:rsid w:val="0012521C"/>
    <w:rsid w:val="001273D1"/>
    <w:rsid w:val="00127CAD"/>
    <w:rsid w:val="001329B0"/>
    <w:rsid w:val="0013572D"/>
    <w:rsid w:val="0013608B"/>
    <w:rsid w:val="00142462"/>
    <w:rsid w:val="001447DD"/>
    <w:rsid w:val="00145CB1"/>
    <w:rsid w:val="001464E9"/>
    <w:rsid w:val="0015193B"/>
    <w:rsid w:val="001541BF"/>
    <w:rsid w:val="00155389"/>
    <w:rsid w:val="001554FD"/>
    <w:rsid w:val="00157003"/>
    <w:rsid w:val="00157048"/>
    <w:rsid w:val="001617CD"/>
    <w:rsid w:val="00162DDE"/>
    <w:rsid w:val="0016356F"/>
    <w:rsid w:val="00170BB0"/>
    <w:rsid w:val="00170CFC"/>
    <w:rsid w:val="001715F1"/>
    <w:rsid w:val="001718AD"/>
    <w:rsid w:val="00172079"/>
    <w:rsid w:val="00172DB8"/>
    <w:rsid w:val="0017404D"/>
    <w:rsid w:val="00176319"/>
    <w:rsid w:val="001812F1"/>
    <w:rsid w:val="0018779D"/>
    <w:rsid w:val="00190377"/>
    <w:rsid w:val="00190B74"/>
    <w:rsid w:val="00192817"/>
    <w:rsid w:val="001931D3"/>
    <w:rsid w:val="00194738"/>
    <w:rsid w:val="001971B0"/>
    <w:rsid w:val="001A05EE"/>
    <w:rsid w:val="001A1486"/>
    <w:rsid w:val="001A46FD"/>
    <w:rsid w:val="001A619A"/>
    <w:rsid w:val="001B2F0D"/>
    <w:rsid w:val="001B32AF"/>
    <w:rsid w:val="001B51ED"/>
    <w:rsid w:val="001B609D"/>
    <w:rsid w:val="001B6F02"/>
    <w:rsid w:val="001B71BB"/>
    <w:rsid w:val="001C2146"/>
    <w:rsid w:val="001C7741"/>
    <w:rsid w:val="001D23EB"/>
    <w:rsid w:val="001E1B36"/>
    <w:rsid w:val="001E3DE0"/>
    <w:rsid w:val="001E3F44"/>
    <w:rsid w:val="001E7F16"/>
    <w:rsid w:val="001F2D6C"/>
    <w:rsid w:val="001F3771"/>
    <w:rsid w:val="001F38D9"/>
    <w:rsid w:val="001F3C77"/>
    <w:rsid w:val="001F4252"/>
    <w:rsid w:val="001F49B3"/>
    <w:rsid w:val="001F6310"/>
    <w:rsid w:val="001F65B3"/>
    <w:rsid w:val="001F6BB1"/>
    <w:rsid w:val="001F769F"/>
    <w:rsid w:val="001F77F4"/>
    <w:rsid w:val="00204096"/>
    <w:rsid w:val="0020577B"/>
    <w:rsid w:val="00207C74"/>
    <w:rsid w:val="002110C9"/>
    <w:rsid w:val="0021121D"/>
    <w:rsid w:val="002117F7"/>
    <w:rsid w:val="0021192C"/>
    <w:rsid w:val="00215319"/>
    <w:rsid w:val="002179C0"/>
    <w:rsid w:val="002208DA"/>
    <w:rsid w:val="0022090D"/>
    <w:rsid w:val="002215BE"/>
    <w:rsid w:val="00224903"/>
    <w:rsid w:val="00225DEE"/>
    <w:rsid w:val="00227EB6"/>
    <w:rsid w:val="00231497"/>
    <w:rsid w:val="00231C11"/>
    <w:rsid w:val="00232B56"/>
    <w:rsid w:val="00244C85"/>
    <w:rsid w:val="002505F3"/>
    <w:rsid w:val="00251881"/>
    <w:rsid w:val="00255F9E"/>
    <w:rsid w:val="002600A6"/>
    <w:rsid w:val="00260F34"/>
    <w:rsid w:val="0026181E"/>
    <w:rsid w:val="00267080"/>
    <w:rsid w:val="0027086A"/>
    <w:rsid w:val="0027365A"/>
    <w:rsid w:val="00276C00"/>
    <w:rsid w:val="0027762E"/>
    <w:rsid w:val="00280FDA"/>
    <w:rsid w:val="0028422F"/>
    <w:rsid w:val="0028456A"/>
    <w:rsid w:val="00294603"/>
    <w:rsid w:val="002961E1"/>
    <w:rsid w:val="002A1DEC"/>
    <w:rsid w:val="002A33A2"/>
    <w:rsid w:val="002B1C5A"/>
    <w:rsid w:val="002B34E2"/>
    <w:rsid w:val="002B6F25"/>
    <w:rsid w:val="002C0A1E"/>
    <w:rsid w:val="002C1595"/>
    <w:rsid w:val="002C16A3"/>
    <w:rsid w:val="002C1E05"/>
    <w:rsid w:val="002C4964"/>
    <w:rsid w:val="002C569C"/>
    <w:rsid w:val="002C5728"/>
    <w:rsid w:val="002D0780"/>
    <w:rsid w:val="002D3FE5"/>
    <w:rsid w:val="002F3A74"/>
    <w:rsid w:val="002F5172"/>
    <w:rsid w:val="002F548B"/>
    <w:rsid w:val="002F5807"/>
    <w:rsid w:val="002F6B85"/>
    <w:rsid w:val="00303AA8"/>
    <w:rsid w:val="003043CA"/>
    <w:rsid w:val="00304A06"/>
    <w:rsid w:val="00307C20"/>
    <w:rsid w:val="00307E53"/>
    <w:rsid w:val="00316784"/>
    <w:rsid w:val="003207C3"/>
    <w:rsid w:val="00324F5B"/>
    <w:rsid w:val="00327A1C"/>
    <w:rsid w:val="003308EB"/>
    <w:rsid w:val="003333D0"/>
    <w:rsid w:val="003337F8"/>
    <w:rsid w:val="00336E9D"/>
    <w:rsid w:val="003403F5"/>
    <w:rsid w:val="003410DA"/>
    <w:rsid w:val="00341F93"/>
    <w:rsid w:val="00346106"/>
    <w:rsid w:val="0035223B"/>
    <w:rsid w:val="003551BC"/>
    <w:rsid w:val="003573AA"/>
    <w:rsid w:val="00357D0E"/>
    <w:rsid w:val="00360AA3"/>
    <w:rsid w:val="003611CB"/>
    <w:rsid w:val="00362710"/>
    <w:rsid w:val="00362830"/>
    <w:rsid w:val="00363F87"/>
    <w:rsid w:val="003647A0"/>
    <w:rsid w:val="00365F54"/>
    <w:rsid w:val="003735C3"/>
    <w:rsid w:val="00374634"/>
    <w:rsid w:val="00375B3C"/>
    <w:rsid w:val="00386302"/>
    <w:rsid w:val="00387726"/>
    <w:rsid w:val="0039069C"/>
    <w:rsid w:val="00395FE2"/>
    <w:rsid w:val="0039752B"/>
    <w:rsid w:val="003A7C6F"/>
    <w:rsid w:val="003B0563"/>
    <w:rsid w:val="003B1060"/>
    <w:rsid w:val="003B480C"/>
    <w:rsid w:val="003B48CB"/>
    <w:rsid w:val="003B7253"/>
    <w:rsid w:val="003C1857"/>
    <w:rsid w:val="003C3201"/>
    <w:rsid w:val="003D6017"/>
    <w:rsid w:val="003D6559"/>
    <w:rsid w:val="003D788E"/>
    <w:rsid w:val="003E0FA8"/>
    <w:rsid w:val="003E31A3"/>
    <w:rsid w:val="003E390C"/>
    <w:rsid w:val="003E521A"/>
    <w:rsid w:val="003E5D64"/>
    <w:rsid w:val="003E664C"/>
    <w:rsid w:val="003E6F6C"/>
    <w:rsid w:val="003F0B9C"/>
    <w:rsid w:val="003F17A0"/>
    <w:rsid w:val="003F369D"/>
    <w:rsid w:val="003F4D02"/>
    <w:rsid w:val="003F7382"/>
    <w:rsid w:val="004000E2"/>
    <w:rsid w:val="0040040D"/>
    <w:rsid w:val="0040331D"/>
    <w:rsid w:val="00403FAB"/>
    <w:rsid w:val="004059B1"/>
    <w:rsid w:val="004116C1"/>
    <w:rsid w:val="00411E08"/>
    <w:rsid w:val="0041280A"/>
    <w:rsid w:val="0042009F"/>
    <w:rsid w:val="00423228"/>
    <w:rsid w:val="00423BF1"/>
    <w:rsid w:val="00424750"/>
    <w:rsid w:val="00426266"/>
    <w:rsid w:val="00434DFC"/>
    <w:rsid w:val="00436554"/>
    <w:rsid w:val="004423FE"/>
    <w:rsid w:val="0044265C"/>
    <w:rsid w:val="00443A5C"/>
    <w:rsid w:val="0044489E"/>
    <w:rsid w:val="0044549E"/>
    <w:rsid w:val="00446520"/>
    <w:rsid w:val="0045290C"/>
    <w:rsid w:val="00455D21"/>
    <w:rsid w:val="0045762F"/>
    <w:rsid w:val="00460942"/>
    <w:rsid w:val="0046598B"/>
    <w:rsid w:val="00470CE5"/>
    <w:rsid w:val="00475692"/>
    <w:rsid w:val="00480D3E"/>
    <w:rsid w:val="00482072"/>
    <w:rsid w:val="00483E3D"/>
    <w:rsid w:val="00490EAE"/>
    <w:rsid w:val="0049505F"/>
    <w:rsid w:val="0049593B"/>
    <w:rsid w:val="004A027D"/>
    <w:rsid w:val="004A79F5"/>
    <w:rsid w:val="004B27A2"/>
    <w:rsid w:val="004B2A93"/>
    <w:rsid w:val="004B4480"/>
    <w:rsid w:val="004B51BA"/>
    <w:rsid w:val="004B7F52"/>
    <w:rsid w:val="004C0AC7"/>
    <w:rsid w:val="004C1059"/>
    <w:rsid w:val="004C10F5"/>
    <w:rsid w:val="004C4101"/>
    <w:rsid w:val="004C4857"/>
    <w:rsid w:val="004C4FF6"/>
    <w:rsid w:val="004D0631"/>
    <w:rsid w:val="004D123C"/>
    <w:rsid w:val="004D2933"/>
    <w:rsid w:val="004D4C20"/>
    <w:rsid w:val="004E074A"/>
    <w:rsid w:val="004E0E14"/>
    <w:rsid w:val="004E1DC4"/>
    <w:rsid w:val="004E2C0B"/>
    <w:rsid w:val="004E3C4B"/>
    <w:rsid w:val="004E3CD6"/>
    <w:rsid w:val="004E3CF8"/>
    <w:rsid w:val="004F0803"/>
    <w:rsid w:val="004F3A29"/>
    <w:rsid w:val="004F44A2"/>
    <w:rsid w:val="004F482F"/>
    <w:rsid w:val="004F4D65"/>
    <w:rsid w:val="004F67CB"/>
    <w:rsid w:val="00501B8C"/>
    <w:rsid w:val="00503CF5"/>
    <w:rsid w:val="005047B5"/>
    <w:rsid w:val="00506099"/>
    <w:rsid w:val="00506C23"/>
    <w:rsid w:val="00510B0F"/>
    <w:rsid w:val="00510D51"/>
    <w:rsid w:val="00511447"/>
    <w:rsid w:val="0051155E"/>
    <w:rsid w:val="00511B5A"/>
    <w:rsid w:val="00513734"/>
    <w:rsid w:val="00514E3E"/>
    <w:rsid w:val="005156F2"/>
    <w:rsid w:val="00522A9B"/>
    <w:rsid w:val="00523038"/>
    <w:rsid w:val="00523FC4"/>
    <w:rsid w:val="00525A26"/>
    <w:rsid w:val="00526AF0"/>
    <w:rsid w:val="0053333D"/>
    <w:rsid w:val="00533A22"/>
    <w:rsid w:val="00542528"/>
    <w:rsid w:val="00543526"/>
    <w:rsid w:val="00546593"/>
    <w:rsid w:val="00546A5F"/>
    <w:rsid w:val="005472BE"/>
    <w:rsid w:val="00551432"/>
    <w:rsid w:val="0055226E"/>
    <w:rsid w:val="00552891"/>
    <w:rsid w:val="00553F38"/>
    <w:rsid w:val="00556F0A"/>
    <w:rsid w:val="00564287"/>
    <w:rsid w:val="005654C6"/>
    <w:rsid w:val="00566A62"/>
    <w:rsid w:val="00566B6C"/>
    <w:rsid w:val="00572E07"/>
    <w:rsid w:val="00574E0E"/>
    <w:rsid w:val="00581648"/>
    <w:rsid w:val="00581DE4"/>
    <w:rsid w:val="00584341"/>
    <w:rsid w:val="005846DE"/>
    <w:rsid w:val="00584BA1"/>
    <w:rsid w:val="00584E08"/>
    <w:rsid w:val="0058513B"/>
    <w:rsid w:val="0059010F"/>
    <w:rsid w:val="00591E87"/>
    <w:rsid w:val="005B16D9"/>
    <w:rsid w:val="005B1E41"/>
    <w:rsid w:val="005B1F3C"/>
    <w:rsid w:val="005B21F0"/>
    <w:rsid w:val="005B3EEA"/>
    <w:rsid w:val="005B5C65"/>
    <w:rsid w:val="005B62EB"/>
    <w:rsid w:val="005C1083"/>
    <w:rsid w:val="005C2C8F"/>
    <w:rsid w:val="005C411B"/>
    <w:rsid w:val="005D2EC9"/>
    <w:rsid w:val="005D3E58"/>
    <w:rsid w:val="005D75F7"/>
    <w:rsid w:val="005E11E6"/>
    <w:rsid w:val="005E14BB"/>
    <w:rsid w:val="005E4147"/>
    <w:rsid w:val="005F0043"/>
    <w:rsid w:val="005F0CDF"/>
    <w:rsid w:val="005F0FC4"/>
    <w:rsid w:val="005F284B"/>
    <w:rsid w:val="005F3949"/>
    <w:rsid w:val="005F3E09"/>
    <w:rsid w:val="005F3F2B"/>
    <w:rsid w:val="005F4122"/>
    <w:rsid w:val="005F45A0"/>
    <w:rsid w:val="005F6958"/>
    <w:rsid w:val="005F7167"/>
    <w:rsid w:val="00607C96"/>
    <w:rsid w:val="0061026B"/>
    <w:rsid w:val="006141A6"/>
    <w:rsid w:val="00614B75"/>
    <w:rsid w:val="006155F8"/>
    <w:rsid w:val="006160E0"/>
    <w:rsid w:val="00617ABB"/>
    <w:rsid w:val="00622F11"/>
    <w:rsid w:val="00625431"/>
    <w:rsid w:val="00626915"/>
    <w:rsid w:val="00634465"/>
    <w:rsid w:val="00635559"/>
    <w:rsid w:val="0063575D"/>
    <w:rsid w:val="00636181"/>
    <w:rsid w:val="00636411"/>
    <w:rsid w:val="0063656A"/>
    <w:rsid w:val="00636E6D"/>
    <w:rsid w:val="00640014"/>
    <w:rsid w:val="006407A3"/>
    <w:rsid w:val="006422F2"/>
    <w:rsid w:val="00645560"/>
    <w:rsid w:val="006534F2"/>
    <w:rsid w:val="00654379"/>
    <w:rsid w:val="0065470A"/>
    <w:rsid w:val="00655B9D"/>
    <w:rsid w:val="00664B60"/>
    <w:rsid w:val="00667187"/>
    <w:rsid w:val="00667904"/>
    <w:rsid w:val="0067201E"/>
    <w:rsid w:val="00673DF1"/>
    <w:rsid w:val="006753C1"/>
    <w:rsid w:val="0067558D"/>
    <w:rsid w:val="006777D7"/>
    <w:rsid w:val="00677E15"/>
    <w:rsid w:val="00680DA0"/>
    <w:rsid w:val="00682684"/>
    <w:rsid w:val="00682F02"/>
    <w:rsid w:val="00683103"/>
    <w:rsid w:val="00686B1A"/>
    <w:rsid w:val="00690CA6"/>
    <w:rsid w:val="0069331B"/>
    <w:rsid w:val="00693E3F"/>
    <w:rsid w:val="006A0729"/>
    <w:rsid w:val="006A1E12"/>
    <w:rsid w:val="006A25AE"/>
    <w:rsid w:val="006A27B6"/>
    <w:rsid w:val="006A5A9E"/>
    <w:rsid w:val="006A5FF2"/>
    <w:rsid w:val="006B2D10"/>
    <w:rsid w:val="006B4F63"/>
    <w:rsid w:val="006B5495"/>
    <w:rsid w:val="006B686F"/>
    <w:rsid w:val="006B68F0"/>
    <w:rsid w:val="006B7E88"/>
    <w:rsid w:val="006C04B6"/>
    <w:rsid w:val="006C2B6E"/>
    <w:rsid w:val="006C2C42"/>
    <w:rsid w:val="006C2D24"/>
    <w:rsid w:val="006C5C6D"/>
    <w:rsid w:val="006D148B"/>
    <w:rsid w:val="006D2CDE"/>
    <w:rsid w:val="006E044D"/>
    <w:rsid w:val="006E2654"/>
    <w:rsid w:val="006E29FF"/>
    <w:rsid w:val="006E304E"/>
    <w:rsid w:val="006E327B"/>
    <w:rsid w:val="006E6A0C"/>
    <w:rsid w:val="006F04B1"/>
    <w:rsid w:val="006F1568"/>
    <w:rsid w:val="006F4F69"/>
    <w:rsid w:val="006F5E9E"/>
    <w:rsid w:val="006F5FFC"/>
    <w:rsid w:val="0070098E"/>
    <w:rsid w:val="00700BE7"/>
    <w:rsid w:val="00703FEB"/>
    <w:rsid w:val="00705B78"/>
    <w:rsid w:val="00707CB3"/>
    <w:rsid w:val="00715C15"/>
    <w:rsid w:val="00721924"/>
    <w:rsid w:val="00722F59"/>
    <w:rsid w:val="00723044"/>
    <w:rsid w:val="0072332C"/>
    <w:rsid w:val="007255DD"/>
    <w:rsid w:val="007269F9"/>
    <w:rsid w:val="00727F8E"/>
    <w:rsid w:val="007302EC"/>
    <w:rsid w:val="007314B8"/>
    <w:rsid w:val="00731BA2"/>
    <w:rsid w:val="00732A27"/>
    <w:rsid w:val="00732CBF"/>
    <w:rsid w:val="00734F87"/>
    <w:rsid w:val="00735C74"/>
    <w:rsid w:val="0073754F"/>
    <w:rsid w:val="007423EA"/>
    <w:rsid w:val="0074249D"/>
    <w:rsid w:val="00743AB5"/>
    <w:rsid w:val="0075081D"/>
    <w:rsid w:val="00751804"/>
    <w:rsid w:val="00751CCD"/>
    <w:rsid w:val="00753476"/>
    <w:rsid w:val="00753829"/>
    <w:rsid w:val="007564DB"/>
    <w:rsid w:val="00756E94"/>
    <w:rsid w:val="00765BF8"/>
    <w:rsid w:val="0077478D"/>
    <w:rsid w:val="00775B18"/>
    <w:rsid w:val="00780C39"/>
    <w:rsid w:val="0078340E"/>
    <w:rsid w:val="0079176A"/>
    <w:rsid w:val="00793886"/>
    <w:rsid w:val="00796820"/>
    <w:rsid w:val="007A079F"/>
    <w:rsid w:val="007A38A1"/>
    <w:rsid w:val="007A47CA"/>
    <w:rsid w:val="007A6A55"/>
    <w:rsid w:val="007B10F7"/>
    <w:rsid w:val="007B3DE0"/>
    <w:rsid w:val="007B494A"/>
    <w:rsid w:val="007B5082"/>
    <w:rsid w:val="007B60B3"/>
    <w:rsid w:val="007B75CF"/>
    <w:rsid w:val="007C0E7C"/>
    <w:rsid w:val="007C14FB"/>
    <w:rsid w:val="007C2591"/>
    <w:rsid w:val="007C2CFE"/>
    <w:rsid w:val="007C46C1"/>
    <w:rsid w:val="007C75B8"/>
    <w:rsid w:val="007D48C8"/>
    <w:rsid w:val="007D59E9"/>
    <w:rsid w:val="007D5E00"/>
    <w:rsid w:val="007D7564"/>
    <w:rsid w:val="007E17BD"/>
    <w:rsid w:val="007E2F1B"/>
    <w:rsid w:val="007E5E86"/>
    <w:rsid w:val="007E682F"/>
    <w:rsid w:val="007E6D5E"/>
    <w:rsid w:val="007F0C34"/>
    <w:rsid w:val="007F15E1"/>
    <w:rsid w:val="007F22DF"/>
    <w:rsid w:val="007F2BDF"/>
    <w:rsid w:val="007F3462"/>
    <w:rsid w:val="007F3A42"/>
    <w:rsid w:val="00800300"/>
    <w:rsid w:val="00800C00"/>
    <w:rsid w:val="008017F9"/>
    <w:rsid w:val="00806A83"/>
    <w:rsid w:val="00806B80"/>
    <w:rsid w:val="008135DB"/>
    <w:rsid w:val="00813D2B"/>
    <w:rsid w:val="008141BD"/>
    <w:rsid w:val="00815931"/>
    <w:rsid w:val="00821336"/>
    <w:rsid w:val="008230B8"/>
    <w:rsid w:val="00824043"/>
    <w:rsid w:val="00824489"/>
    <w:rsid w:val="00830728"/>
    <w:rsid w:val="00833032"/>
    <w:rsid w:val="00834577"/>
    <w:rsid w:val="00841466"/>
    <w:rsid w:val="008462FA"/>
    <w:rsid w:val="00851E36"/>
    <w:rsid w:val="00856C64"/>
    <w:rsid w:val="00860FC4"/>
    <w:rsid w:val="00861C37"/>
    <w:rsid w:val="00862653"/>
    <w:rsid w:val="00862BA4"/>
    <w:rsid w:val="0086311B"/>
    <w:rsid w:val="00870B9F"/>
    <w:rsid w:val="0087465D"/>
    <w:rsid w:val="00874799"/>
    <w:rsid w:val="00876B12"/>
    <w:rsid w:val="00882A0F"/>
    <w:rsid w:val="00885D0D"/>
    <w:rsid w:val="00885DDF"/>
    <w:rsid w:val="008871B2"/>
    <w:rsid w:val="00887387"/>
    <w:rsid w:val="008876C2"/>
    <w:rsid w:val="00892FDD"/>
    <w:rsid w:val="00894739"/>
    <w:rsid w:val="00896F49"/>
    <w:rsid w:val="00897640"/>
    <w:rsid w:val="008A043F"/>
    <w:rsid w:val="008A04B3"/>
    <w:rsid w:val="008A4EAB"/>
    <w:rsid w:val="008A4ED2"/>
    <w:rsid w:val="008A53F3"/>
    <w:rsid w:val="008A60B8"/>
    <w:rsid w:val="008A624E"/>
    <w:rsid w:val="008A72C6"/>
    <w:rsid w:val="008A7797"/>
    <w:rsid w:val="008B2CF7"/>
    <w:rsid w:val="008B4186"/>
    <w:rsid w:val="008B42B3"/>
    <w:rsid w:val="008B6CE8"/>
    <w:rsid w:val="008C06B0"/>
    <w:rsid w:val="008C0814"/>
    <w:rsid w:val="008C3389"/>
    <w:rsid w:val="008C6811"/>
    <w:rsid w:val="008C785C"/>
    <w:rsid w:val="008D06D5"/>
    <w:rsid w:val="008D257A"/>
    <w:rsid w:val="008D544A"/>
    <w:rsid w:val="008D54AB"/>
    <w:rsid w:val="008D5BD4"/>
    <w:rsid w:val="008E191A"/>
    <w:rsid w:val="008E4730"/>
    <w:rsid w:val="008E5574"/>
    <w:rsid w:val="008E621F"/>
    <w:rsid w:val="008E6238"/>
    <w:rsid w:val="008E70F7"/>
    <w:rsid w:val="008F1024"/>
    <w:rsid w:val="008F5D4C"/>
    <w:rsid w:val="008F62C0"/>
    <w:rsid w:val="0090083D"/>
    <w:rsid w:val="0090101C"/>
    <w:rsid w:val="00901592"/>
    <w:rsid w:val="0090181A"/>
    <w:rsid w:val="00904A1F"/>
    <w:rsid w:val="0091270C"/>
    <w:rsid w:val="00913A54"/>
    <w:rsid w:val="00913CAE"/>
    <w:rsid w:val="00914018"/>
    <w:rsid w:val="00914D1D"/>
    <w:rsid w:val="0091504E"/>
    <w:rsid w:val="009159F0"/>
    <w:rsid w:val="00917937"/>
    <w:rsid w:val="00917957"/>
    <w:rsid w:val="00924C96"/>
    <w:rsid w:val="00925592"/>
    <w:rsid w:val="00927DB8"/>
    <w:rsid w:val="00930EC5"/>
    <w:rsid w:val="00931E6A"/>
    <w:rsid w:val="00931F25"/>
    <w:rsid w:val="0093212C"/>
    <w:rsid w:val="009323D5"/>
    <w:rsid w:val="00933B08"/>
    <w:rsid w:val="009360DB"/>
    <w:rsid w:val="00940240"/>
    <w:rsid w:val="009403D4"/>
    <w:rsid w:val="009446E8"/>
    <w:rsid w:val="009448DA"/>
    <w:rsid w:val="00944970"/>
    <w:rsid w:val="009475E7"/>
    <w:rsid w:val="00947DD9"/>
    <w:rsid w:val="00956673"/>
    <w:rsid w:val="00964FFB"/>
    <w:rsid w:val="00970279"/>
    <w:rsid w:val="00970332"/>
    <w:rsid w:val="009704CA"/>
    <w:rsid w:val="009715D5"/>
    <w:rsid w:val="00972B8E"/>
    <w:rsid w:val="00974731"/>
    <w:rsid w:val="00974A99"/>
    <w:rsid w:val="00982840"/>
    <w:rsid w:val="00982AED"/>
    <w:rsid w:val="00982FE7"/>
    <w:rsid w:val="00983FA6"/>
    <w:rsid w:val="009847CB"/>
    <w:rsid w:val="00985E87"/>
    <w:rsid w:val="00986A9E"/>
    <w:rsid w:val="00986F26"/>
    <w:rsid w:val="009873EE"/>
    <w:rsid w:val="0099113F"/>
    <w:rsid w:val="009929B0"/>
    <w:rsid w:val="00992FA7"/>
    <w:rsid w:val="00993917"/>
    <w:rsid w:val="009954E5"/>
    <w:rsid w:val="00997666"/>
    <w:rsid w:val="009976A3"/>
    <w:rsid w:val="009A0F3D"/>
    <w:rsid w:val="009A4F8B"/>
    <w:rsid w:val="009A74AE"/>
    <w:rsid w:val="009B406B"/>
    <w:rsid w:val="009C1BC5"/>
    <w:rsid w:val="009C2743"/>
    <w:rsid w:val="009C44A0"/>
    <w:rsid w:val="009C5807"/>
    <w:rsid w:val="009D03E2"/>
    <w:rsid w:val="009D473D"/>
    <w:rsid w:val="009D55A7"/>
    <w:rsid w:val="009D5DEC"/>
    <w:rsid w:val="009D772E"/>
    <w:rsid w:val="009E04B1"/>
    <w:rsid w:val="009E0860"/>
    <w:rsid w:val="009E1800"/>
    <w:rsid w:val="009E7BC6"/>
    <w:rsid w:val="009F0214"/>
    <w:rsid w:val="009F217E"/>
    <w:rsid w:val="009F3276"/>
    <w:rsid w:val="009F3524"/>
    <w:rsid w:val="009F3BC0"/>
    <w:rsid w:val="009F4ED6"/>
    <w:rsid w:val="00A0036F"/>
    <w:rsid w:val="00A0394D"/>
    <w:rsid w:val="00A03D0B"/>
    <w:rsid w:val="00A1040C"/>
    <w:rsid w:val="00A139F6"/>
    <w:rsid w:val="00A157F9"/>
    <w:rsid w:val="00A22347"/>
    <w:rsid w:val="00A301AB"/>
    <w:rsid w:val="00A305EF"/>
    <w:rsid w:val="00A316CE"/>
    <w:rsid w:val="00A34703"/>
    <w:rsid w:val="00A3470C"/>
    <w:rsid w:val="00A36569"/>
    <w:rsid w:val="00A451E8"/>
    <w:rsid w:val="00A524E6"/>
    <w:rsid w:val="00A54FF6"/>
    <w:rsid w:val="00A616BB"/>
    <w:rsid w:val="00A62C18"/>
    <w:rsid w:val="00A63C1B"/>
    <w:rsid w:val="00A67C9B"/>
    <w:rsid w:val="00A77B1C"/>
    <w:rsid w:val="00A80EE7"/>
    <w:rsid w:val="00A81643"/>
    <w:rsid w:val="00A84F6D"/>
    <w:rsid w:val="00A85187"/>
    <w:rsid w:val="00A85C28"/>
    <w:rsid w:val="00A85D42"/>
    <w:rsid w:val="00A87219"/>
    <w:rsid w:val="00A876C5"/>
    <w:rsid w:val="00A8787E"/>
    <w:rsid w:val="00A917CD"/>
    <w:rsid w:val="00A91CA0"/>
    <w:rsid w:val="00A936F8"/>
    <w:rsid w:val="00A93B01"/>
    <w:rsid w:val="00A95D20"/>
    <w:rsid w:val="00A97D1A"/>
    <w:rsid w:val="00AA0E56"/>
    <w:rsid w:val="00AA324A"/>
    <w:rsid w:val="00AA45D0"/>
    <w:rsid w:val="00AA5513"/>
    <w:rsid w:val="00AA5CE6"/>
    <w:rsid w:val="00AB3147"/>
    <w:rsid w:val="00AB4E64"/>
    <w:rsid w:val="00AB65C3"/>
    <w:rsid w:val="00AB7C0F"/>
    <w:rsid w:val="00AC1AEB"/>
    <w:rsid w:val="00AC38B7"/>
    <w:rsid w:val="00AC3CA3"/>
    <w:rsid w:val="00AD1E0B"/>
    <w:rsid w:val="00AD46B2"/>
    <w:rsid w:val="00AD5FCF"/>
    <w:rsid w:val="00AD64F2"/>
    <w:rsid w:val="00AD681F"/>
    <w:rsid w:val="00AE052F"/>
    <w:rsid w:val="00AE07F1"/>
    <w:rsid w:val="00AE1732"/>
    <w:rsid w:val="00AE2BCD"/>
    <w:rsid w:val="00AE32C8"/>
    <w:rsid w:val="00AF0677"/>
    <w:rsid w:val="00AF09E2"/>
    <w:rsid w:val="00AF4129"/>
    <w:rsid w:val="00AF545A"/>
    <w:rsid w:val="00AF5C6D"/>
    <w:rsid w:val="00AF7299"/>
    <w:rsid w:val="00B00B6F"/>
    <w:rsid w:val="00B01871"/>
    <w:rsid w:val="00B06172"/>
    <w:rsid w:val="00B06D95"/>
    <w:rsid w:val="00B113F6"/>
    <w:rsid w:val="00B11AB4"/>
    <w:rsid w:val="00B126FF"/>
    <w:rsid w:val="00B12961"/>
    <w:rsid w:val="00B13765"/>
    <w:rsid w:val="00B156A9"/>
    <w:rsid w:val="00B15756"/>
    <w:rsid w:val="00B160A9"/>
    <w:rsid w:val="00B2199F"/>
    <w:rsid w:val="00B2320E"/>
    <w:rsid w:val="00B262CB"/>
    <w:rsid w:val="00B26FAE"/>
    <w:rsid w:val="00B3202E"/>
    <w:rsid w:val="00B33A10"/>
    <w:rsid w:val="00B36600"/>
    <w:rsid w:val="00B40AD0"/>
    <w:rsid w:val="00B42247"/>
    <w:rsid w:val="00B52260"/>
    <w:rsid w:val="00B5365E"/>
    <w:rsid w:val="00B639C1"/>
    <w:rsid w:val="00B70702"/>
    <w:rsid w:val="00B74CEF"/>
    <w:rsid w:val="00B85313"/>
    <w:rsid w:val="00B93CB4"/>
    <w:rsid w:val="00B96E82"/>
    <w:rsid w:val="00B97245"/>
    <w:rsid w:val="00BA174D"/>
    <w:rsid w:val="00BA2211"/>
    <w:rsid w:val="00BA2E74"/>
    <w:rsid w:val="00BA7EE1"/>
    <w:rsid w:val="00BB26DC"/>
    <w:rsid w:val="00BC2CEB"/>
    <w:rsid w:val="00BC5D72"/>
    <w:rsid w:val="00BC6E46"/>
    <w:rsid w:val="00BD66CF"/>
    <w:rsid w:val="00BD6F45"/>
    <w:rsid w:val="00BE1375"/>
    <w:rsid w:val="00BE1D6A"/>
    <w:rsid w:val="00BF01DC"/>
    <w:rsid w:val="00BF3C83"/>
    <w:rsid w:val="00BF7E27"/>
    <w:rsid w:val="00C0055C"/>
    <w:rsid w:val="00C031CB"/>
    <w:rsid w:val="00C03507"/>
    <w:rsid w:val="00C043CD"/>
    <w:rsid w:val="00C07DA1"/>
    <w:rsid w:val="00C17D92"/>
    <w:rsid w:val="00C213B2"/>
    <w:rsid w:val="00C21F23"/>
    <w:rsid w:val="00C3130F"/>
    <w:rsid w:val="00C332D7"/>
    <w:rsid w:val="00C33745"/>
    <w:rsid w:val="00C35558"/>
    <w:rsid w:val="00C36969"/>
    <w:rsid w:val="00C40DDC"/>
    <w:rsid w:val="00C45E93"/>
    <w:rsid w:val="00C47464"/>
    <w:rsid w:val="00C52271"/>
    <w:rsid w:val="00C53732"/>
    <w:rsid w:val="00C54C3B"/>
    <w:rsid w:val="00C5578C"/>
    <w:rsid w:val="00C5588F"/>
    <w:rsid w:val="00C55FA1"/>
    <w:rsid w:val="00C60384"/>
    <w:rsid w:val="00C63E4D"/>
    <w:rsid w:val="00C67393"/>
    <w:rsid w:val="00C706A4"/>
    <w:rsid w:val="00C71EB7"/>
    <w:rsid w:val="00C72D0A"/>
    <w:rsid w:val="00C820B5"/>
    <w:rsid w:val="00C907D0"/>
    <w:rsid w:val="00C94264"/>
    <w:rsid w:val="00C97804"/>
    <w:rsid w:val="00CA135D"/>
    <w:rsid w:val="00CA4A58"/>
    <w:rsid w:val="00CA4CC0"/>
    <w:rsid w:val="00CA54E2"/>
    <w:rsid w:val="00CA7082"/>
    <w:rsid w:val="00CB1BEE"/>
    <w:rsid w:val="00CB3AFA"/>
    <w:rsid w:val="00CB5AD0"/>
    <w:rsid w:val="00CB76B1"/>
    <w:rsid w:val="00CC187C"/>
    <w:rsid w:val="00CC1C45"/>
    <w:rsid w:val="00CC503D"/>
    <w:rsid w:val="00CD51FD"/>
    <w:rsid w:val="00CD5753"/>
    <w:rsid w:val="00CE28ED"/>
    <w:rsid w:val="00CE5E05"/>
    <w:rsid w:val="00CE7BDA"/>
    <w:rsid w:val="00CF1BE0"/>
    <w:rsid w:val="00CF27ED"/>
    <w:rsid w:val="00CF6816"/>
    <w:rsid w:val="00D0246A"/>
    <w:rsid w:val="00D0587D"/>
    <w:rsid w:val="00D1239E"/>
    <w:rsid w:val="00D12C91"/>
    <w:rsid w:val="00D17B20"/>
    <w:rsid w:val="00D20A68"/>
    <w:rsid w:val="00D229BB"/>
    <w:rsid w:val="00D33C8F"/>
    <w:rsid w:val="00D358BC"/>
    <w:rsid w:val="00D3753E"/>
    <w:rsid w:val="00D40580"/>
    <w:rsid w:val="00D4203C"/>
    <w:rsid w:val="00D45936"/>
    <w:rsid w:val="00D46D7A"/>
    <w:rsid w:val="00D470FF"/>
    <w:rsid w:val="00D471F3"/>
    <w:rsid w:val="00D50287"/>
    <w:rsid w:val="00D51047"/>
    <w:rsid w:val="00D5584E"/>
    <w:rsid w:val="00D6254B"/>
    <w:rsid w:val="00D67294"/>
    <w:rsid w:val="00D6757F"/>
    <w:rsid w:val="00D74C85"/>
    <w:rsid w:val="00D81AB1"/>
    <w:rsid w:val="00D82DB6"/>
    <w:rsid w:val="00D864DE"/>
    <w:rsid w:val="00D9048B"/>
    <w:rsid w:val="00D91726"/>
    <w:rsid w:val="00D917C6"/>
    <w:rsid w:val="00D91A48"/>
    <w:rsid w:val="00D91B82"/>
    <w:rsid w:val="00D92412"/>
    <w:rsid w:val="00D935AB"/>
    <w:rsid w:val="00D9743D"/>
    <w:rsid w:val="00D978BF"/>
    <w:rsid w:val="00DA1D79"/>
    <w:rsid w:val="00DA1FF6"/>
    <w:rsid w:val="00DA2DC8"/>
    <w:rsid w:val="00DA3C75"/>
    <w:rsid w:val="00DA4C6E"/>
    <w:rsid w:val="00DB13A0"/>
    <w:rsid w:val="00DB140F"/>
    <w:rsid w:val="00DB3380"/>
    <w:rsid w:val="00DB46C2"/>
    <w:rsid w:val="00DC05F9"/>
    <w:rsid w:val="00DC45C7"/>
    <w:rsid w:val="00DC49FB"/>
    <w:rsid w:val="00DC528F"/>
    <w:rsid w:val="00DC6406"/>
    <w:rsid w:val="00DC6B38"/>
    <w:rsid w:val="00DD626C"/>
    <w:rsid w:val="00DE47B0"/>
    <w:rsid w:val="00DE6362"/>
    <w:rsid w:val="00DF10EB"/>
    <w:rsid w:val="00DF3A23"/>
    <w:rsid w:val="00DF5FD0"/>
    <w:rsid w:val="00E00B32"/>
    <w:rsid w:val="00E00F1B"/>
    <w:rsid w:val="00E01138"/>
    <w:rsid w:val="00E0333B"/>
    <w:rsid w:val="00E036E0"/>
    <w:rsid w:val="00E03F9F"/>
    <w:rsid w:val="00E072E1"/>
    <w:rsid w:val="00E07463"/>
    <w:rsid w:val="00E13CBB"/>
    <w:rsid w:val="00E15FF6"/>
    <w:rsid w:val="00E1737B"/>
    <w:rsid w:val="00E24E1B"/>
    <w:rsid w:val="00E26080"/>
    <w:rsid w:val="00E32C91"/>
    <w:rsid w:val="00E33A49"/>
    <w:rsid w:val="00E33AB2"/>
    <w:rsid w:val="00E34CBC"/>
    <w:rsid w:val="00E379D4"/>
    <w:rsid w:val="00E40582"/>
    <w:rsid w:val="00E422BC"/>
    <w:rsid w:val="00E43A50"/>
    <w:rsid w:val="00E469A2"/>
    <w:rsid w:val="00E514E7"/>
    <w:rsid w:val="00E57712"/>
    <w:rsid w:val="00E610D1"/>
    <w:rsid w:val="00E61F42"/>
    <w:rsid w:val="00E620FD"/>
    <w:rsid w:val="00E634F1"/>
    <w:rsid w:val="00E67265"/>
    <w:rsid w:val="00E67410"/>
    <w:rsid w:val="00E714DC"/>
    <w:rsid w:val="00E7401D"/>
    <w:rsid w:val="00E7560E"/>
    <w:rsid w:val="00E76C92"/>
    <w:rsid w:val="00E7702C"/>
    <w:rsid w:val="00E77925"/>
    <w:rsid w:val="00E77D44"/>
    <w:rsid w:val="00E77F23"/>
    <w:rsid w:val="00E84A85"/>
    <w:rsid w:val="00E85C5B"/>
    <w:rsid w:val="00E863F8"/>
    <w:rsid w:val="00E92064"/>
    <w:rsid w:val="00EA0129"/>
    <w:rsid w:val="00EA04F1"/>
    <w:rsid w:val="00EA2A77"/>
    <w:rsid w:val="00EA4113"/>
    <w:rsid w:val="00EA4F9E"/>
    <w:rsid w:val="00EA6E21"/>
    <w:rsid w:val="00EB49AB"/>
    <w:rsid w:val="00EB51D6"/>
    <w:rsid w:val="00EC0653"/>
    <w:rsid w:val="00EC2C60"/>
    <w:rsid w:val="00EC43FE"/>
    <w:rsid w:val="00EC59FD"/>
    <w:rsid w:val="00ED2C10"/>
    <w:rsid w:val="00ED49D8"/>
    <w:rsid w:val="00ED4CA4"/>
    <w:rsid w:val="00EE03F1"/>
    <w:rsid w:val="00EE0938"/>
    <w:rsid w:val="00EE16B3"/>
    <w:rsid w:val="00EE39CF"/>
    <w:rsid w:val="00EE616D"/>
    <w:rsid w:val="00EF1085"/>
    <w:rsid w:val="00EF36FA"/>
    <w:rsid w:val="00EF449E"/>
    <w:rsid w:val="00F00216"/>
    <w:rsid w:val="00F023CF"/>
    <w:rsid w:val="00F06627"/>
    <w:rsid w:val="00F069A9"/>
    <w:rsid w:val="00F10F07"/>
    <w:rsid w:val="00F11E5F"/>
    <w:rsid w:val="00F13319"/>
    <w:rsid w:val="00F143A3"/>
    <w:rsid w:val="00F207B7"/>
    <w:rsid w:val="00F21D77"/>
    <w:rsid w:val="00F234F9"/>
    <w:rsid w:val="00F24904"/>
    <w:rsid w:val="00F26A6B"/>
    <w:rsid w:val="00F26E79"/>
    <w:rsid w:val="00F27833"/>
    <w:rsid w:val="00F31CE8"/>
    <w:rsid w:val="00F32B1C"/>
    <w:rsid w:val="00F32E90"/>
    <w:rsid w:val="00F341F6"/>
    <w:rsid w:val="00F513F7"/>
    <w:rsid w:val="00F51DE0"/>
    <w:rsid w:val="00F556C2"/>
    <w:rsid w:val="00F634EB"/>
    <w:rsid w:val="00F643B2"/>
    <w:rsid w:val="00F72DDE"/>
    <w:rsid w:val="00F7402C"/>
    <w:rsid w:val="00F74981"/>
    <w:rsid w:val="00F81888"/>
    <w:rsid w:val="00F8220C"/>
    <w:rsid w:val="00F82A00"/>
    <w:rsid w:val="00F85D51"/>
    <w:rsid w:val="00F87CCE"/>
    <w:rsid w:val="00F9049C"/>
    <w:rsid w:val="00F90AF0"/>
    <w:rsid w:val="00F97D6A"/>
    <w:rsid w:val="00F97F3C"/>
    <w:rsid w:val="00FA4424"/>
    <w:rsid w:val="00FA6B39"/>
    <w:rsid w:val="00FA7DC3"/>
    <w:rsid w:val="00FB321D"/>
    <w:rsid w:val="00FB42B9"/>
    <w:rsid w:val="00FB4765"/>
    <w:rsid w:val="00FC30F0"/>
    <w:rsid w:val="00FC3A1D"/>
    <w:rsid w:val="00FD59A4"/>
    <w:rsid w:val="00FD61F7"/>
    <w:rsid w:val="00FE2405"/>
    <w:rsid w:val="00FE5149"/>
    <w:rsid w:val="00FE5E09"/>
    <w:rsid w:val="00FF4C33"/>
    <w:rsid w:val="00FF7AF6"/>
    <w:rsid w:val="00FF7C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1726"/>
  </w:style>
  <w:style w:type="paragraph" w:styleId="Titolo1">
    <w:name w:val="heading 1"/>
    <w:basedOn w:val="Normale"/>
    <w:next w:val="Normale"/>
    <w:link w:val="Titolo1Carattere"/>
    <w:qFormat/>
    <w:rsid w:val="00D91726"/>
    <w:pPr>
      <w:keepNext/>
      <w:outlineLvl w:val="0"/>
    </w:pPr>
    <w:rPr>
      <w:rFonts w:ascii="Arial" w:hAnsi="Arial"/>
      <w:b/>
      <w:color w:val="000000"/>
      <w:sz w:val="36"/>
    </w:rPr>
  </w:style>
  <w:style w:type="paragraph" w:styleId="Titolo2">
    <w:name w:val="heading 2"/>
    <w:basedOn w:val="Normale"/>
    <w:next w:val="Normale"/>
    <w:qFormat/>
    <w:rsid w:val="00D91726"/>
    <w:pPr>
      <w:keepNext/>
      <w:ind w:right="69"/>
      <w:outlineLvl w:val="1"/>
    </w:pPr>
    <w:rPr>
      <w:b/>
    </w:rPr>
  </w:style>
  <w:style w:type="paragraph" w:styleId="Titolo3">
    <w:name w:val="heading 3"/>
    <w:basedOn w:val="Normale"/>
    <w:next w:val="Normale"/>
    <w:qFormat/>
    <w:rsid w:val="00D91726"/>
    <w:pPr>
      <w:keepNext/>
      <w:jc w:val="center"/>
      <w:outlineLvl w:val="2"/>
    </w:pPr>
    <w:rPr>
      <w:rFonts w:ascii="Arial" w:hAnsi="Arial"/>
      <w:b/>
      <w:color w:val="000000"/>
      <w:sz w:val="28"/>
    </w:rPr>
  </w:style>
  <w:style w:type="paragraph" w:styleId="Titolo4">
    <w:name w:val="heading 4"/>
    <w:basedOn w:val="Normale"/>
    <w:next w:val="Normale"/>
    <w:qFormat/>
    <w:rsid w:val="00D91726"/>
    <w:pPr>
      <w:keepNext/>
      <w:jc w:val="center"/>
      <w:outlineLvl w:val="3"/>
    </w:pPr>
    <w:rPr>
      <w:rFonts w:ascii="Arial" w:hAnsi="Arial"/>
      <w:color w:val="000000"/>
      <w:sz w:val="24"/>
    </w:rPr>
  </w:style>
  <w:style w:type="paragraph" w:styleId="Titolo5">
    <w:name w:val="heading 5"/>
    <w:basedOn w:val="Normale"/>
    <w:next w:val="Normale"/>
    <w:qFormat/>
    <w:rsid w:val="00D91726"/>
    <w:pPr>
      <w:keepNext/>
      <w:jc w:val="center"/>
      <w:outlineLvl w:val="4"/>
    </w:pPr>
    <w:rPr>
      <w:rFonts w:ascii="Arial"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91726"/>
    <w:rPr>
      <w:b/>
    </w:rPr>
  </w:style>
  <w:style w:type="paragraph" w:customStyle="1" w:styleId="Corpodeltesto1">
    <w:name w:val="Corpo del testo1"/>
    <w:basedOn w:val="Normale"/>
    <w:rsid w:val="00D91726"/>
    <w:rPr>
      <w:rFonts w:ascii="Arial" w:hAnsi="Arial"/>
      <w:b/>
      <w:color w:val="000000"/>
    </w:rPr>
  </w:style>
  <w:style w:type="paragraph" w:styleId="Corpodeltesto3">
    <w:name w:val="Body Text 3"/>
    <w:basedOn w:val="Normale"/>
    <w:rsid w:val="00D91726"/>
    <w:pPr>
      <w:ind w:right="69"/>
      <w:jc w:val="center"/>
    </w:pPr>
  </w:style>
  <w:style w:type="paragraph" w:styleId="Titolo">
    <w:name w:val="Title"/>
    <w:basedOn w:val="Normale"/>
    <w:link w:val="TitoloCarattere"/>
    <w:qFormat/>
    <w:rsid w:val="00D91726"/>
    <w:pPr>
      <w:jc w:val="center"/>
    </w:pPr>
    <w:rPr>
      <w:b/>
      <w:sz w:val="72"/>
    </w:rPr>
  </w:style>
  <w:style w:type="paragraph" w:styleId="Rientrocorpodeltesto3">
    <w:name w:val="Body Text Indent 3"/>
    <w:basedOn w:val="Normale"/>
    <w:rsid w:val="00D91726"/>
    <w:pPr>
      <w:ind w:firstLine="900"/>
    </w:pPr>
    <w:rPr>
      <w:sz w:val="24"/>
    </w:rPr>
  </w:style>
  <w:style w:type="paragraph" w:styleId="Pidipagina">
    <w:name w:val="footer"/>
    <w:basedOn w:val="Normale"/>
    <w:rsid w:val="00D91726"/>
    <w:pPr>
      <w:tabs>
        <w:tab w:val="center" w:pos="4819"/>
        <w:tab w:val="right" w:pos="9638"/>
      </w:tabs>
    </w:pPr>
    <w:rPr>
      <w:sz w:val="24"/>
    </w:rPr>
  </w:style>
  <w:style w:type="paragraph" w:styleId="Testonotadichiusura">
    <w:name w:val="endnote text"/>
    <w:basedOn w:val="Normale"/>
    <w:semiHidden/>
    <w:rsid w:val="00D91726"/>
  </w:style>
  <w:style w:type="character" w:styleId="Rimandonotadichiusura">
    <w:name w:val="endnote reference"/>
    <w:semiHidden/>
    <w:rsid w:val="00D91726"/>
    <w:rPr>
      <w:vertAlign w:val="superscript"/>
    </w:rPr>
  </w:style>
  <w:style w:type="paragraph" w:customStyle="1" w:styleId="richiamo">
    <w:name w:val="richiamo"/>
    <w:rsid w:val="00FD59A4"/>
    <w:pPr>
      <w:autoSpaceDE w:val="0"/>
      <w:autoSpaceDN w:val="0"/>
      <w:adjustRightInd w:val="0"/>
      <w:spacing w:before="56" w:after="56"/>
      <w:ind w:left="215" w:right="215"/>
    </w:pPr>
    <w:rPr>
      <w:rFonts w:ascii="Arial" w:hAnsi="Arial"/>
      <w:color w:val="000000"/>
    </w:rPr>
  </w:style>
  <w:style w:type="paragraph" w:customStyle="1" w:styleId="colonna">
    <w:name w:val="colonna"/>
    <w:rsid w:val="00FD59A4"/>
    <w:pPr>
      <w:autoSpaceDE w:val="0"/>
      <w:autoSpaceDN w:val="0"/>
      <w:adjustRightInd w:val="0"/>
      <w:spacing w:before="56" w:after="56"/>
    </w:pPr>
    <w:rPr>
      <w:rFonts w:ascii="Arial" w:hAnsi="Arial"/>
      <w:color w:val="000000"/>
    </w:rPr>
  </w:style>
  <w:style w:type="paragraph" w:customStyle="1" w:styleId="Corpotesto1">
    <w:name w:val="Corpo testo1"/>
    <w:rsid w:val="00700BE7"/>
    <w:pPr>
      <w:spacing w:before="56" w:after="56"/>
      <w:ind w:firstLine="453"/>
    </w:pPr>
    <w:rPr>
      <w:rFonts w:ascii="Arial" w:hAnsi="Arial"/>
      <w:snapToGrid w:val="0"/>
      <w:color w:val="000000"/>
    </w:rPr>
  </w:style>
  <w:style w:type="paragraph" w:customStyle="1" w:styleId="richiamo1">
    <w:name w:val="richiamo1"/>
    <w:rsid w:val="00700BE7"/>
    <w:pPr>
      <w:spacing w:before="56" w:after="56"/>
      <w:ind w:left="170" w:right="215" w:hanging="170"/>
    </w:pPr>
    <w:rPr>
      <w:rFonts w:ascii="Arial" w:hAnsi="Arial"/>
      <w:snapToGrid w:val="0"/>
      <w:color w:val="000000"/>
    </w:rPr>
  </w:style>
  <w:style w:type="paragraph" w:styleId="Intestazione">
    <w:name w:val="header"/>
    <w:basedOn w:val="Normale"/>
    <w:link w:val="IntestazioneCarattere"/>
    <w:rsid w:val="00004BBA"/>
    <w:pPr>
      <w:tabs>
        <w:tab w:val="center" w:pos="4819"/>
        <w:tab w:val="right" w:pos="9638"/>
      </w:tabs>
    </w:pPr>
  </w:style>
  <w:style w:type="paragraph" w:styleId="Testofumetto">
    <w:name w:val="Balloon Text"/>
    <w:basedOn w:val="Normale"/>
    <w:semiHidden/>
    <w:rsid w:val="00F74981"/>
    <w:rPr>
      <w:rFonts w:ascii="Tahoma" w:hAnsi="Tahoma" w:cs="Tahoma"/>
      <w:sz w:val="16"/>
      <w:szCs w:val="16"/>
    </w:rPr>
  </w:style>
  <w:style w:type="table" w:styleId="Grigliatabella">
    <w:name w:val="Table Grid"/>
    <w:basedOn w:val="Tabellanormale"/>
    <w:rsid w:val="00DA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1F769F"/>
    <w:rPr>
      <w:sz w:val="16"/>
      <w:szCs w:val="16"/>
    </w:rPr>
  </w:style>
  <w:style w:type="paragraph" w:styleId="Testocommento">
    <w:name w:val="annotation text"/>
    <w:basedOn w:val="Normale"/>
    <w:link w:val="TestocommentoCarattere"/>
    <w:rsid w:val="001F769F"/>
  </w:style>
  <w:style w:type="character" w:customStyle="1" w:styleId="TestocommentoCarattere">
    <w:name w:val="Testo commento Carattere"/>
    <w:basedOn w:val="Carpredefinitoparagrafo"/>
    <w:link w:val="Testocommento"/>
    <w:rsid w:val="001F769F"/>
  </w:style>
  <w:style w:type="character" w:customStyle="1" w:styleId="Titolo1Carattere">
    <w:name w:val="Titolo 1 Carattere"/>
    <w:link w:val="Titolo1"/>
    <w:rsid w:val="009704CA"/>
    <w:rPr>
      <w:rFonts w:ascii="Arial" w:hAnsi="Arial"/>
      <w:b/>
      <w:color w:val="000000"/>
      <w:sz w:val="36"/>
    </w:rPr>
  </w:style>
  <w:style w:type="paragraph" w:customStyle="1" w:styleId="Testotabella">
    <w:name w:val="Testo tabella"/>
    <w:rsid w:val="004B4480"/>
    <w:pPr>
      <w:autoSpaceDE w:val="0"/>
      <w:autoSpaceDN w:val="0"/>
      <w:adjustRightInd w:val="0"/>
    </w:pPr>
    <w:rPr>
      <w:color w:val="000000"/>
      <w:sz w:val="24"/>
      <w:szCs w:val="24"/>
    </w:rPr>
  </w:style>
  <w:style w:type="paragraph" w:styleId="Paragrafoelenco">
    <w:name w:val="List Paragraph"/>
    <w:basedOn w:val="Normale"/>
    <w:uiPriority w:val="34"/>
    <w:qFormat/>
    <w:rsid w:val="00DF5FD0"/>
    <w:pPr>
      <w:ind w:left="720"/>
      <w:contextualSpacing/>
    </w:pPr>
  </w:style>
  <w:style w:type="paragraph" w:customStyle="1" w:styleId="Default">
    <w:name w:val="Default"/>
    <w:rsid w:val="00972B8E"/>
    <w:pPr>
      <w:autoSpaceDE w:val="0"/>
      <w:autoSpaceDN w:val="0"/>
      <w:adjustRightInd w:val="0"/>
    </w:pPr>
    <w:rPr>
      <w:rFonts w:ascii="Garamond" w:eastAsia="Calibri" w:hAnsi="Garamond" w:cs="Garamond"/>
      <w:color w:val="000000"/>
      <w:sz w:val="24"/>
      <w:szCs w:val="24"/>
      <w:lang w:eastAsia="en-US"/>
    </w:rPr>
  </w:style>
  <w:style w:type="paragraph" w:customStyle="1" w:styleId="Testodelblocco1">
    <w:name w:val="Testo del blocco1"/>
    <w:basedOn w:val="Normale"/>
    <w:rsid w:val="002117F7"/>
    <w:pPr>
      <w:widowControl w:val="0"/>
      <w:suppressAutoHyphens/>
      <w:spacing w:line="480" w:lineRule="atLeast"/>
      <w:ind w:left="1134" w:right="1928"/>
      <w:jc w:val="both"/>
    </w:pPr>
    <w:rPr>
      <w:b/>
      <w:i/>
      <w:lang w:eastAsia="ar-SA"/>
    </w:rPr>
  </w:style>
  <w:style w:type="paragraph" w:customStyle="1" w:styleId="Contenutotabella">
    <w:name w:val="Contenuto tabella"/>
    <w:basedOn w:val="Normale"/>
    <w:rsid w:val="002117F7"/>
    <w:pPr>
      <w:suppressLineNumbers/>
      <w:suppressAutoHyphens/>
    </w:pPr>
    <w:rPr>
      <w:rFonts w:ascii="Verdana" w:hAnsi="Verdana"/>
      <w:lang w:eastAsia="ar-SA"/>
    </w:rPr>
  </w:style>
  <w:style w:type="paragraph" w:customStyle="1" w:styleId="Corpodeltesto31">
    <w:name w:val="Corpo del testo 31"/>
    <w:basedOn w:val="Normale"/>
    <w:rsid w:val="002117F7"/>
    <w:pPr>
      <w:suppressAutoHyphens/>
      <w:jc w:val="both"/>
    </w:pPr>
    <w:rPr>
      <w:rFonts w:ascii="Arial" w:hAnsi="Arial"/>
      <w:lang w:eastAsia="ar-SA"/>
    </w:rPr>
  </w:style>
  <w:style w:type="character" w:customStyle="1" w:styleId="IntestazioneCarattere">
    <w:name w:val="Intestazione Carattere"/>
    <w:basedOn w:val="Carpredefinitoparagrafo"/>
    <w:link w:val="Intestazione"/>
    <w:rsid w:val="00172DB8"/>
  </w:style>
  <w:style w:type="character" w:styleId="Collegamentoipertestuale">
    <w:name w:val="Hyperlink"/>
    <w:rsid w:val="00CA4CC0"/>
    <w:rPr>
      <w:color w:val="0000FF"/>
      <w:u w:val="single"/>
    </w:rPr>
  </w:style>
  <w:style w:type="paragraph" w:customStyle="1" w:styleId="Corpotesto">
    <w:name w:val="Corpo testo"/>
    <w:rsid w:val="00E379D4"/>
    <w:pPr>
      <w:autoSpaceDE w:val="0"/>
      <w:autoSpaceDN w:val="0"/>
      <w:adjustRightInd w:val="0"/>
    </w:pPr>
    <w:rPr>
      <w:color w:val="000000"/>
      <w:sz w:val="24"/>
      <w:szCs w:val="24"/>
    </w:rPr>
  </w:style>
  <w:style w:type="character" w:customStyle="1" w:styleId="TitoloCarattere">
    <w:name w:val="Titolo Carattere"/>
    <w:basedOn w:val="Carpredefinitoparagrafo"/>
    <w:link w:val="Titolo"/>
    <w:rsid w:val="008876C2"/>
    <w:rPr>
      <w:b/>
      <w:sz w:val="72"/>
    </w:rPr>
  </w:style>
</w:styles>
</file>

<file path=word/webSettings.xml><?xml version="1.0" encoding="utf-8"?>
<w:webSettings xmlns:r="http://schemas.openxmlformats.org/officeDocument/2006/relationships" xmlns:w="http://schemas.openxmlformats.org/wordprocessingml/2006/main">
  <w:divs>
    <w:div w:id="67000550">
      <w:bodyDiv w:val="1"/>
      <w:marLeft w:val="0"/>
      <w:marRight w:val="0"/>
      <w:marTop w:val="0"/>
      <w:marBottom w:val="0"/>
      <w:divBdr>
        <w:top w:val="none" w:sz="0" w:space="0" w:color="auto"/>
        <w:left w:val="none" w:sz="0" w:space="0" w:color="auto"/>
        <w:bottom w:val="none" w:sz="0" w:space="0" w:color="auto"/>
        <w:right w:val="none" w:sz="0" w:space="0" w:color="auto"/>
      </w:divBdr>
    </w:div>
    <w:div w:id="248660736">
      <w:bodyDiv w:val="1"/>
      <w:marLeft w:val="0"/>
      <w:marRight w:val="0"/>
      <w:marTop w:val="0"/>
      <w:marBottom w:val="0"/>
      <w:divBdr>
        <w:top w:val="none" w:sz="0" w:space="0" w:color="auto"/>
        <w:left w:val="none" w:sz="0" w:space="0" w:color="auto"/>
        <w:bottom w:val="none" w:sz="0" w:space="0" w:color="auto"/>
        <w:right w:val="none" w:sz="0" w:space="0" w:color="auto"/>
      </w:divBdr>
    </w:div>
    <w:div w:id="360517849">
      <w:bodyDiv w:val="1"/>
      <w:marLeft w:val="0"/>
      <w:marRight w:val="0"/>
      <w:marTop w:val="0"/>
      <w:marBottom w:val="0"/>
      <w:divBdr>
        <w:top w:val="none" w:sz="0" w:space="0" w:color="auto"/>
        <w:left w:val="none" w:sz="0" w:space="0" w:color="auto"/>
        <w:bottom w:val="none" w:sz="0" w:space="0" w:color="auto"/>
        <w:right w:val="none" w:sz="0" w:space="0" w:color="auto"/>
      </w:divBdr>
    </w:div>
    <w:div w:id="609747615">
      <w:bodyDiv w:val="1"/>
      <w:marLeft w:val="0"/>
      <w:marRight w:val="0"/>
      <w:marTop w:val="0"/>
      <w:marBottom w:val="0"/>
      <w:divBdr>
        <w:top w:val="none" w:sz="0" w:space="0" w:color="auto"/>
        <w:left w:val="none" w:sz="0" w:space="0" w:color="auto"/>
        <w:bottom w:val="none" w:sz="0" w:space="0" w:color="auto"/>
        <w:right w:val="none" w:sz="0" w:space="0" w:color="auto"/>
      </w:divBdr>
    </w:div>
    <w:div w:id="730274336">
      <w:bodyDiv w:val="1"/>
      <w:marLeft w:val="0"/>
      <w:marRight w:val="0"/>
      <w:marTop w:val="0"/>
      <w:marBottom w:val="0"/>
      <w:divBdr>
        <w:top w:val="none" w:sz="0" w:space="0" w:color="auto"/>
        <w:left w:val="none" w:sz="0" w:space="0" w:color="auto"/>
        <w:bottom w:val="none" w:sz="0" w:space="0" w:color="auto"/>
        <w:right w:val="none" w:sz="0" w:space="0" w:color="auto"/>
      </w:divBdr>
    </w:div>
    <w:div w:id="770777289">
      <w:bodyDiv w:val="1"/>
      <w:marLeft w:val="0"/>
      <w:marRight w:val="0"/>
      <w:marTop w:val="0"/>
      <w:marBottom w:val="0"/>
      <w:divBdr>
        <w:top w:val="none" w:sz="0" w:space="0" w:color="auto"/>
        <w:left w:val="none" w:sz="0" w:space="0" w:color="auto"/>
        <w:bottom w:val="none" w:sz="0" w:space="0" w:color="auto"/>
        <w:right w:val="none" w:sz="0" w:space="0" w:color="auto"/>
      </w:divBdr>
    </w:div>
    <w:div w:id="1145199447">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
    <w:div w:id="18829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castel-focognano.ar.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casentino.toscana.it" TargetMode="External"/><Relationship Id="rId12" Type="http://schemas.openxmlformats.org/officeDocument/2006/relationships/hyperlink" Target="https://www.comune.castel-focognano.ar.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casentino.toscan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mune.castel-focognano.ar.it/" TargetMode="External"/><Relationship Id="rId4" Type="http://schemas.openxmlformats.org/officeDocument/2006/relationships/webSettings" Target="webSettings.xml"/><Relationship Id="rId9" Type="http://schemas.openxmlformats.org/officeDocument/2006/relationships/hyperlink" Target="http://www.uc.casentino.toscana.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unione.casentino@postacert.toscana.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2OEUNCVB\Carta%20intestata%20Unione%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Unione 2019.dot</Template>
  <TotalTime>17</TotalTime>
  <Pages>2</Pages>
  <Words>403</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CEDAF</Company>
  <LinksUpToDate>false</LinksUpToDate>
  <CharactersWithSpaces>3254</CharactersWithSpaces>
  <SharedDoc>false</SharedDoc>
  <HLinks>
    <vt:vector size="12" baseType="variant">
      <vt:variant>
        <vt:i4>8126539</vt:i4>
      </vt:variant>
      <vt:variant>
        <vt:i4>3</vt:i4>
      </vt:variant>
      <vt:variant>
        <vt:i4>0</vt:i4>
      </vt:variant>
      <vt:variant>
        <vt:i4>5</vt:i4>
      </vt:variant>
      <vt:variant>
        <vt:lpwstr>mailto:unione.casentino@postacert.toscana.it</vt:lpwstr>
      </vt:variant>
      <vt:variant>
        <vt:lpwstr/>
      </vt:variant>
      <vt:variant>
        <vt:i4>3211284</vt:i4>
      </vt:variant>
      <vt:variant>
        <vt:i4>2167</vt:i4>
      </vt:variant>
      <vt:variant>
        <vt:i4>1025</vt:i4>
      </vt:variant>
      <vt:variant>
        <vt:i4>1</vt:i4>
      </vt:variant>
      <vt:variant>
        <vt:lpwstr>cid:86482c501d99cba297028d31c5a5340b07e58a72@zimbra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Utente Windows</dc:creator>
  <cp:lastModifiedBy>USER</cp:lastModifiedBy>
  <cp:revision>3</cp:revision>
  <cp:lastPrinted>2020-07-08T06:56:00Z</cp:lastPrinted>
  <dcterms:created xsi:type="dcterms:W3CDTF">2020-09-01T09:01:00Z</dcterms:created>
  <dcterms:modified xsi:type="dcterms:W3CDTF">2020-09-01T09:18:00Z</dcterms:modified>
</cp:coreProperties>
</file>