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01" w:rsidRDefault="00EE0401" w:rsidP="00EE040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PROCEDURA RISTRETTA PRECEDUTA DA MANIFESTAZIONE D’INTERESSE SVOLTA IN MODALITA’ TELEMATICA PER L’AFFIDAMENTO DELLA GESTIONE DELLA MENSA SCOLASTICA E DEI SERVIZI EDUCATIVI DEL COMUNE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ORTIGNANO RAGGIOLO PER GLI ANNI SCOLASTICI 2018/2019 E 2019/2020, RISERVATA ALLE COOPERATIVE SOCIALI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TIPO B AI SENSI DELL’ART. 36, </w:t>
      </w:r>
      <w:proofErr w:type="spellStart"/>
      <w:r>
        <w:rPr>
          <w:b/>
          <w:bCs/>
        </w:rPr>
        <w:t>CO</w:t>
      </w:r>
      <w:proofErr w:type="spellEnd"/>
      <w:r>
        <w:rPr>
          <w:b/>
          <w:bCs/>
        </w:rPr>
        <w:t xml:space="preserve">. 2, </w:t>
      </w:r>
      <w:proofErr w:type="spellStart"/>
      <w:r>
        <w:rPr>
          <w:b/>
          <w:bCs/>
        </w:rPr>
        <w:t>LETT</w:t>
      </w:r>
      <w:proofErr w:type="spellEnd"/>
      <w:r>
        <w:rPr>
          <w:b/>
          <w:bCs/>
        </w:rPr>
        <w:t xml:space="preserve">. B),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N. 50/2016</w:t>
      </w:r>
    </w:p>
    <w:p w:rsidR="00EE0401" w:rsidRDefault="00EE0401" w:rsidP="00EE0401">
      <w:pPr>
        <w:autoSpaceDE w:val="0"/>
        <w:jc w:val="center"/>
        <w:rPr>
          <w:b/>
          <w:bCs/>
          <w:lang w:eastAsia="ar-SA"/>
        </w:rPr>
      </w:pPr>
    </w:p>
    <w:p w:rsidR="00EE0401" w:rsidRDefault="00EE0401" w:rsidP="00EE0401">
      <w:pPr>
        <w:autoSpaceDE w:val="0"/>
        <w:jc w:val="center"/>
        <w:rPr>
          <w:b/>
        </w:rPr>
      </w:pPr>
      <w:r>
        <w:rPr>
          <w:b/>
        </w:rPr>
        <w:t xml:space="preserve">CIG: </w:t>
      </w:r>
      <w:bookmarkStart w:id="0" w:name="_GoBack"/>
      <w:bookmarkEnd w:id="0"/>
      <w:r>
        <w:rPr>
          <w:b/>
        </w:rPr>
        <w:t xml:space="preserve">75836902F7  </w:t>
      </w:r>
    </w:p>
    <w:p w:rsidR="00F57B6F" w:rsidRPr="00F57B6F" w:rsidRDefault="00F57B6F" w:rsidP="00F57B6F">
      <w:pPr>
        <w:pStyle w:val="Corpodeltesto3"/>
        <w:tabs>
          <w:tab w:val="left" w:pos="9214"/>
        </w:tabs>
        <w:spacing w:line="320" w:lineRule="exact"/>
        <w:ind w:right="0"/>
        <w:rPr>
          <w:b/>
          <w:bCs/>
        </w:rPr>
      </w:pPr>
    </w:p>
    <w:p w:rsidR="009B2FEF" w:rsidRPr="00DC6D69" w:rsidRDefault="009B2FEF" w:rsidP="00F57B6F">
      <w:pPr>
        <w:pStyle w:val="Corpodeltesto3"/>
        <w:tabs>
          <w:tab w:val="left" w:pos="9214"/>
        </w:tabs>
        <w:spacing w:line="320" w:lineRule="exact"/>
        <w:ind w:right="0"/>
        <w:rPr>
          <w:rFonts w:ascii="Times New Roman" w:hAnsi="Times New Roman"/>
          <w:b/>
        </w:rPr>
      </w:pPr>
    </w:p>
    <w:p w:rsidR="009B2FEF" w:rsidRDefault="009B2FEF" w:rsidP="009B2FEF">
      <w:pPr>
        <w:pStyle w:val="Corpodeltesto3"/>
        <w:spacing w:line="240" w:lineRule="auto"/>
        <w:ind w:righ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5C06B1">
        <w:rPr>
          <w:rFonts w:ascii="Times New Roman" w:hAnsi="Times New Roman"/>
          <w:b/>
          <w:sz w:val="24"/>
          <w:szCs w:val="24"/>
        </w:rPr>
        <w:t xml:space="preserve">a compilarsi </w:t>
      </w:r>
      <w:r>
        <w:rPr>
          <w:rFonts w:ascii="Times New Roman" w:hAnsi="Times New Roman"/>
          <w:b/>
          <w:sz w:val="24"/>
          <w:szCs w:val="24"/>
        </w:rPr>
        <w:t>per i soli concorrenti che intendono usufruire dell’avvalimento ai sensi dell’Art. 89 del D.lgs. 50/2016)</w:t>
      </w:r>
    </w:p>
    <w:p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:rsidR="009B2FEF" w:rsidRPr="0087528D" w:rsidRDefault="009B2FEF" w:rsidP="009B2FEF">
      <w:pPr>
        <w:tabs>
          <w:tab w:val="left" w:leader="dot" w:pos="8845"/>
        </w:tabs>
        <w:jc w:val="center"/>
        <w:rPr>
          <w:b/>
          <w:sz w:val="24"/>
          <w:szCs w:val="24"/>
        </w:rPr>
      </w:pPr>
      <w:r w:rsidRPr="0087528D">
        <w:rPr>
          <w:b/>
          <w:sz w:val="24"/>
          <w:szCs w:val="24"/>
        </w:rPr>
        <w:t>DICHIARAZIONE DI AVVALIMENTO</w:t>
      </w:r>
    </w:p>
    <w:p w:rsidR="009B2FEF" w:rsidRPr="00D1586D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:rsidR="009B2FEF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Il sottoscritto …………</w:t>
      </w:r>
      <w:r>
        <w:t>.</w:t>
      </w:r>
      <w:r w:rsidRPr="00DC6D69">
        <w:t>…………</w:t>
      </w:r>
      <w:r>
        <w:t>…………</w:t>
      </w:r>
      <w:r w:rsidRPr="00DC6D69">
        <w:t>……………………………………………………</w:t>
      </w:r>
      <w:r>
        <w:t>…….</w:t>
      </w:r>
      <w:r w:rsidRPr="00DC6D69">
        <w:t>………………….</w:t>
      </w:r>
    </w:p>
    <w:p w:rsidR="009B2FEF" w:rsidRPr="00DC6D69" w:rsidRDefault="009B2FEF" w:rsidP="009B2FEF">
      <w:pPr>
        <w:tabs>
          <w:tab w:val="left" w:leader="dot" w:pos="8845"/>
          <w:tab w:val="left" w:pos="9214"/>
        </w:tabs>
        <w:spacing w:line="360" w:lineRule="auto"/>
        <w:jc w:val="both"/>
      </w:pPr>
      <w:r w:rsidRPr="00DC6D69">
        <w:t>Codice Fiscale ……</w:t>
      </w:r>
      <w:r>
        <w:t>………..</w:t>
      </w:r>
      <w:r w:rsidRPr="00DC6D69">
        <w:t>………………………………………</w:t>
      </w:r>
      <w:r>
        <w:t>………………………………………………….</w:t>
      </w:r>
      <w:r w:rsidRPr="00DC6D69">
        <w:t>…..</w:t>
      </w:r>
    </w:p>
    <w:p w:rsidR="009B2FEF" w:rsidRDefault="009B2FEF" w:rsidP="009B2FEF">
      <w:pPr>
        <w:tabs>
          <w:tab w:val="left" w:leader="dot" w:pos="6237"/>
        </w:tabs>
        <w:spacing w:line="360" w:lineRule="auto"/>
        <w:jc w:val="both"/>
      </w:pPr>
      <w:r>
        <w:t xml:space="preserve">nato a </w:t>
      </w:r>
      <w:r w:rsidRPr="00DC6D69">
        <w:t>……</w:t>
      </w:r>
      <w:r>
        <w:t>………..</w:t>
      </w:r>
      <w:r w:rsidRPr="00DC6D69">
        <w:t>…………</w:t>
      </w:r>
      <w:r>
        <w:t>……………………………………………………………... il …………………………..</w:t>
      </w:r>
    </w:p>
    <w:p w:rsidR="009B2FEF" w:rsidRDefault="009B2FEF" w:rsidP="009B2FEF">
      <w:pPr>
        <w:tabs>
          <w:tab w:val="left" w:pos="9214"/>
        </w:tabs>
        <w:spacing w:line="360" w:lineRule="auto"/>
        <w:jc w:val="both"/>
      </w:pPr>
      <w:r>
        <w:t>residente in …………………………………</w:t>
      </w:r>
      <w:r w:rsidR="007F05C3">
        <w:t>….………………………………………………………………………</w:t>
      </w:r>
    </w:p>
    <w:p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 xml:space="preserve">Via </w:t>
      </w:r>
      <w:r w:rsidRPr="00F01E65">
        <w:t>……………………</w:t>
      </w:r>
      <w:r>
        <w:t>……………………………………………………………………. n………………...…………</w:t>
      </w:r>
    </w:p>
    <w:p w:rsidR="009B2FEF" w:rsidRDefault="009B2FEF" w:rsidP="009B2FEF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jc w:val="both"/>
      </w:pPr>
      <w:r>
        <w:t>Nella sua qualità di ………………………….…………………………………………………………..………… della ditta…………………………………………………………………………………..……….(specificare tipo di società)</w:t>
      </w:r>
    </w:p>
    <w:p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legale  in …………………………...……..….…..(……)  via ……………...…………</w:t>
      </w:r>
      <w:r w:rsidR="007F05C3">
        <w:t xml:space="preserve"> </w:t>
      </w:r>
      <w:r>
        <w:t>……………………..…</w:t>
      </w:r>
    </w:p>
    <w:p w:rsidR="009B2FEF" w:rsidRDefault="009B2FEF" w:rsidP="009B2FEF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jc w:val="both"/>
      </w:pPr>
      <w:r>
        <w:t>con sede operativa in ………………..…………………………………………………………………………………….</w:t>
      </w:r>
    </w:p>
    <w:p w:rsidR="009B2FEF" w:rsidRPr="00757097" w:rsidRDefault="009B2FEF" w:rsidP="009B2FEF">
      <w:pPr>
        <w:tabs>
          <w:tab w:val="left" w:leader="dot" w:pos="4536"/>
          <w:tab w:val="left" w:pos="9214"/>
        </w:tabs>
        <w:spacing w:line="360" w:lineRule="auto"/>
        <w:jc w:val="both"/>
      </w:pPr>
      <w:r>
        <w:t>codice fiscale ……………………………………………………….</w:t>
      </w:r>
      <w:r w:rsidRPr="00757097">
        <w:t xml:space="preserve">.. </w:t>
      </w:r>
      <w:r>
        <w:t>…</w:t>
      </w:r>
      <w:r w:rsidRPr="00757097">
        <w:t>(P.I.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:rsidR="009B2FEF" w:rsidRDefault="009B2FEF" w:rsidP="009B2FEF">
      <w:pPr>
        <w:tabs>
          <w:tab w:val="left" w:leader="dot" w:pos="8789"/>
        </w:tabs>
        <w:jc w:val="both"/>
        <w:rPr>
          <w:sz w:val="24"/>
          <w:szCs w:val="24"/>
        </w:rPr>
      </w:pPr>
    </w:p>
    <w:p w:rsidR="009B2FEF" w:rsidRDefault="009B2FEF" w:rsidP="009B2FEF">
      <w:pPr>
        <w:tabs>
          <w:tab w:val="left" w:leader="dot" w:pos="8789"/>
        </w:tabs>
        <w:spacing w:before="120" w:after="12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sensi degli Artt. 38) e 47) del DPR 445/2000, consapevole delle sanzioni penali previste dall’Art. 76), per le ipotesi di falsità in atti e dichiarazioni mendaci ivi indicate,</w:t>
      </w:r>
    </w:p>
    <w:p w:rsidR="009B2FEF" w:rsidRDefault="009B2FEF" w:rsidP="009B2FEF">
      <w:pPr>
        <w:pStyle w:val="a"/>
        <w:tabs>
          <w:tab w:val="left" w:leader="dot" w:pos="4111"/>
          <w:tab w:val="left" w:leader="dot" w:pos="4962"/>
        </w:tabs>
        <w:spacing w:before="240" w:after="24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r w:rsidRPr="00C1188E">
        <w:rPr>
          <w:rFonts w:ascii="Times New Roman" w:hAnsi="Times New Roman"/>
          <w:b/>
          <w:sz w:val="24"/>
          <w:szCs w:val="24"/>
        </w:rPr>
        <w:t xml:space="preserve">D  I  C  H  I  A  R  A </w:t>
      </w:r>
    </w:p>
    <w:p w:rsidR="009B2FEF" w:rsidRDefault="009B2FEF" w:rsidP="009B2FEF">
      <w:pPr>
        <w:tabs>
          <w:tab w:val="left" w:leader="dot" w:pos="8845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volersi avvalere, ai sensi dell’Art. 89)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50/2016, della/e seguente/i impresa/e per il soddisfacimento dei sotto elencati requisiti, necessari per la partecipazione alla gara:</w:t>
      </w:r>
    </w:p>
    <w:p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requisito _____________________________________________________________________</w:t>
      </w:r>
    </w:p>
    <w:p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impresa ausiliaria ________________________________________________________________</w:t>
      </w:r>
    </w:p>
    <w:p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requisito _____________________________________________________________________</w:t>
      </w:r>
    </w:p>
    <w:p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impresa ausiliaria ________________________________________________________________</w:t>
      </w:r>
    </w:p>
    <w:p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requisito _____________________________________________________________________</w:t>
      </w:r>
    </w:p>
    <w:p w:rsidR="009B2FEF" w:rsidRDefault="009B2FEF" w:rsidP="009B2FEF">
      <w:pPr>
        <w:tabs>
          <w:tab w:val="left" w:leader="dot" w:pos="8845"/>
        </w:tabs>
        <w:spacing w:before="60" w:after="60"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impresa ausiliaria ________________________________________________________________</w:t>
      </w:r>
    </w:p>
    <w:p w:rsidR="009B2FEF" w:rsidRDefault="009B2FEF" w:rsidP="009B2FEF">
      <w:pPr>
        <w:tabs>
          <w:tab w:val="left" w:leader="dot" w:pos="8845"/>
        </w:tabs>
        <w:spacing w:line="300" w:lineRule="auto"/>
        <w:jc w:val="both"/>
        <w:rPr>
          <w:sz w:val="24"/>
          <w:szCs w:val="24"/>
        </w:rPr>
      </w:pPr>
    </w:p>
    <w:p w:rsidR="009B2FEF" w:rsidRDefault="009B2FEF" w:rsidP="009B2FEF">
      <w:pPr>
        <w:tabs>
          <w:tab w:val="left" w:leader="dot" w:pos="8845"/>
        </w:tabs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tal fine dichiara di essere consapevole:</w:t>
      </w:r>
    </w:p>
    <w:p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Che il concorrente e l’impresa ausiliaria sono responsabili in solido nei confronti dell’Amministrazione appaltante in relazione alle prestazioni oggetto della concessione;</w:t>
      </w:r>
    </w:p>
    <w:p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che gli obblighi previsti dalla normativa antimafia a carico del concorrente si applicano anche nei confronti del soggetto ausiliario, in ragione dell’importo dell’appalto posto a base di gara;</w:t>
      </w:r>
    </w:p>
    <w:p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che non è consentito, a pena di esclusione, che della stessa impresa ausiliaria si avvalga più di un concorrente, e che partecipino sia l’impresa ausiliaria che quella che si avvale dei requisiti;</w:t>
      </w:r>
    </w:p>
    <w:p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line="30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>che la concessione sarà in ogni caso, eseguita dall’impresa concorrente alla gara;</w:t>
      </w:r>
    </w:p>
    <w:p w:rsidR="009B2FEF" w:rsidRDefault="009B2FEF" w:rsidP="009B2FEF">
      <w:pPr>
        <w:tabs>
          <w:tab w:val="left" w:leader="dot" w:pos="8845"/>
        </w:tabs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attestazione SOA (nel caso l’oggetto dell’avvalimento sia l’attestato SOA) in copia autentica e in corso di validità che documenti il possesso, da parte di ciascuna impresa ausiliaria sopra indicata, della qualificazione in categorie e classifiche adeguate ai lavori da assumere;</w:t>
      </w:r>
    </w:p>
    <w:p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originale o copia autentica del contratto in virtù del quale l’impresa ausiliaria si obbliga nei confronti del concorrente a fornire requisiti e a mettere a disposizione le risorse necessarie per tutta la durata dell’appalto;</w:t>
      </w:r>
    </w:p>
    <w:p w:rsidR="009B2FEF" w:rsidRDefault="009B2FEF" w:rsidP="009B2FEF">
      <w:pPr>
        <w:numPr>
          <w:ilvl w:val="0"/>
          <w:numId w:val="1"/>
        </w:numPr>
        <w:tabs>
          <w:tab w:val="clear" w:pos="2880"/>
          <w:tab w:val="num" w:pos="426"/>
          <w:tab w:val="left" w:leader="dot" w:pos="8845"/>
        </w:tabs>
        <w:spacing w:before="60" w:after="60" w:line="30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dichiarazione di ciascuna impresa ausiliaria sopra indicata, compilata, preferibilmente sul modello “Allegato </w:t>
      </w:r>
      <w:r w:rsidR="00B1774F">
        <w:rPr>
          <w:sz w:val="24"/>
          <w:szCs w:val="24"/>
        </w:rPr>
        <w:t>6</w:t>
      </w:r>
      <w:r>
        <w:rPr>
          <w:sz w:val="24"/>
          <w:szCs w:val="24"/>
        </w:rPr>
        <w:t>”, allegato al</w:t>
      </w:r>
      <w:r w:rsidR="006C4645">
        <w:rPr>
          <w:sz w:val="24"/>
          <w:szCs w:val="24"/>
        </w:rPr>
        <w:t>la lettera di invito</w:t>
      </w:r>
      <w:r>
        <w:rPr>
          <w:sz w:val="24"/>
          <w:szCs w:val="24"/>
        </w:rPr>
        <w:t>.</w:t>
      </w:r>
    </w:p>
    <w:p w:rsidR="009B2FEF" w:rsidRDefault="009B2FEF" w:rsidP="009B2FEF">
      <w:pPr>
        <w:tabs>
          <w:tab w:val="left" w:leader="dot" w:pos="8845"/>
        </w:tabs>
        <w:ind w:left="360"/>
        <w:jc w:val="both"/>
        <w:rPr>
          <w:sz w:val="24"/>
          <w:szCs w:val="24"/>
        </w:rPr>
      </w:pPr>
    </w:p>
    <w:p w:rsidR="009B2FEF" w:rsidRDefault="009B2FEF" w:rsidP="009B2FEF">
      <w:pPr>
        <w:tabs>
          <w:tab w:val="left" w:leader="dot" w:pos="8845"/>
        </w:tabs>
        <w:jc w:val="both"/>
        <w:rPr>
          <w:sz w:val="24"/>
          <w:szCs w:val="24"/>
        </w:rPr>
      </w:pPr>
    </w:p>
    <w:p w:rsidR="009B2FEF" w:rsidRDefault="009B2FEF" w:rsidP="009B2FEF">
      <w:pPr>
        <w:tabs>
          <w:tab w:val="left" w:leader="dot" w:pos="8789"/>
          <w:tab w:val="left" w:pos="9214"/>
        </w:tabs>
        <w:rPr>
          <w:sz w:val="24"/>
          <w:szCs w:val="24"/>
        </w:rPr>
      </w:pPr>
    </w:p>
    <w:p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:rsidR="009B2FEF" w:rsidRDefault="009B2FEF" w:rsidP="009B2FEF">
      <w:pPr>
        <w:tabs>
          <w:tab w:val="left" w:leader="dot" w:pos="8789"/>
          <w:tab w:val="left" w:pos="9214"/>
        </w:tabs>
        <w:ind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FIRMA</w:t>
      </w:r>
    </w:p>
    <w:p w:rsidR="009B2FEF" w:rsidRDefault="009B2FEF" w:rsidP="009B2FEF">
      <w:pPr>
        <w:tabs>
          <w:tab w:val="left" w:leader="dot" w:pos="8789"/>
          <w:tab w:val="left" w:pos="9214"/>
        </w:tabs>
        <w:ind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:rsidR="009B2FEF" w:rsidRDefault="009B2FEF" w:rsidP="009B2FEF">
      <w:pPr>
        <w:tabs>
          <w:tab w:val="left" w:leader="dot" w:pos="8789"/>
          <w:tab w:val="left" w:pos="9214"/>
        </w:tabs>
        <w:jc w:val="both"/>
        <w:rPr>
          <w:sz w:val="24"/>
          <w:szCs w:val="24"/>
        </w:rPr>
      </w:pPr>
    </w:p>
    <w:p w:rsidR="009B2FEF" w:rsidRPr="00C566AE" w:rsidRDefault="009B2FEF" w:rsidP="009B2FEF">
      <w:pPr>
        <w:tabs>
          <w:tab w:val="left" w:leader="dot" w:pos="8789"/>
          <w:tab w:val="left" w:pos="9214"/>
        </w:tabs>
        <w:spacing w:line="300" w:lineRule="auto"/>
        <w:jc w:val="both"/>
        <w:rPr>
          <w:sz w:val="18"/>
          <w:szCs w:val="22"/>
        </w:rPr>
      </w:pPr>
      <w:r w:rsidRPr="00C566AE">
        <w:rPr>
          <w:sz w:val="18"/>
          <w:szCs w:val="22"/>
        </w:rPr>
        <w:t>La presente dichiarazione e tutta la d</w:t>
      </w:r>
      <w:r w:rsidR="007F05C3">
        <w:rPr>
          <w:sz w:val="18"/>
          <w:szCs w:val="22"/>
        </w:rPr>
        <w:t xml:space="preserve">ocumentazione ad essa allegata </w:t>
      </w:r>
      <w:r w:rsidRPr="00C566AE">
        <w:rPr>
          <w:sz w:val="18"/>
          <w:szCs w:val="22"/>
        </w:rPr>
        <w:t xml:space="preserve">dovrà essere sottoscritta </w:t>
      </w:r>
      <w:r w:rsidR="007F05C3">
        <w:rPr>
          <w:sz w:val="18"/>
          <w:szCs w:val="22"/>
        </w:rPr>
        <w:t xml:space="preserve">digitalmente </w:t>
      </w:r>
      <w:r w:rsidRPr="00C566AE">
        <w:rPr>
          <w:sz w:val="18"/>
          <w:szCs w:val="22"/>
        </w:rPr>
        <w:t>dal legale rappresentante del concorrente. Qualora concorra un raggruppamento temporaneo, aggregazione di imprese di rete, consorzio ordinario o GEIE, non ancora costituiti, la presente dichiarazione di avvalimento e tutta la documentazione ad essa allegata dovrà essere sottoscritta dai legali rappresentanti di tutti i soggetti che costituiranno il raggruppamento, l’aggregazione, il consorzio o il GEIE.</w:t>
      </w:r>
    </w:p>
    <w:p w:rsidR="009B2FEF" w:rsidRPr="008B5FEF" w:rsidRDefault="009B2FEF" w:rsidP="009B2FEF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:rsidR="006D5714" w:rsidRDefault="006D5714"/>
    <w:sectPr w:rsidR="006D5714" w:rsidSect="006C4645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1275" w:bottom="1560" w:left="1134" w:header="567" w:footer="7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645" w:rsidRDefault="006C4645">
      <w:r>
        <w:separator/>
      </w:r>
    </w:p>
  </w:endnote>
  <w:endnote w:type="continuationSeparator" w:id="1">
    <w:p w:rsidR="006C4645" w:rsidRDefault="006C4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45" w:rsidRDefault="002049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C464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4645" w:rsidRDefault="006C464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45" w:rsidRDefault="006C4645" w:rsidP="006C4645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 xml:space="preserve">Pagina </w:t>
    </w:r>
    <w:r w:rsidR="002049F4">
      <w:fldChar w:fldCharType="begin"/>
    </w:r>
    <w:r>
      <w:rPr>
        <w:rFonts w:ascii="Book Antiqua"/>
        <w:i/>
        <w:sz w:val="23"/>
      </w:rPr>
      <w:instrText xml:space="preserve"> PAGE </w:instrText>
    </w:r>
    <w:r w:rsidR="002049F4">
      <w:fldChar w:fldCharType="separate"/>
    </w:r>
    <w:r w:rsidR="00EE0401">
      <w:rPr>
        <w:rFonts w:ascii="Book Antiqua"/>
        <w:i/>
        <w:noProof/>
        <w:sz w:val="23"/>
      </w:rPr>
      <w:t>2</w:t>
    </w:r>
    <w:r w:rsidR="002049F4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:rsidR="006C4645" w:rsidRDefault="006C4645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45" w:rsidRDefault="006C4645" w:rsidP="006C4645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>
      <w:rPr>
        <w:rFonts w:ascii="Book Antiqua" w:hAnsi="Book Antiqua"/>
        <w:i/>
        <w:sz w:val="23"/>
      </w:rPr>
      <w:t>Pagina</w:t>
    </w:r>
    <w:r w:rsidR="002049F4">
      <w:fldChar w:fldCharType="begin"/>
    </w:r>
    <w:r>
      <w:rPr>
        <w:rFonts w:ascii="Book Antiqua"/>
        <w:i/>
        <w:sz w:val="23"/>
      </w:rPr>
      <w:instrText xml:space="preserve"> PAGE </w:instrText>
    </w:r>
    <w:r w:rsidR="002049F4">
      <w:fldChar w:fldCharType="separate"/>
    </w:r>
    <w:r w:rsidR="00EE0401">
      <w:rPr>
        <w:rFonts w:ascii="Book Antiqua"/>
        <w:i/>
        <w:noProof/>
        <w:sz w:val="23"/>
      </w:rPr>
      <w:t>1</w:t>
    </w:r>
    <w:r w:rsidR="002049F4">
      <w:fldChar w:fldCharType="end"/>
    </w:r>
    <w:r>
      <w:rPr>
        <w:rFonts w:ascii="Book Antiqua"/>
        <w:i/>
        <w:spacing w:val="-1"/>
        <w:sz w:val="23"/>
      </w:rPr>
      <w:t>di</w:t>
    </w:r>
    <w:r>
      <w:rPr>
        <w:rFonts w:ascii="Book Antiqua"/>
        <w:i/>
        <w:sz w:val="23"/>
      </w:rPr>
      <w:t xml:space="preserve"> 2</w:t>
    </w:r>
  </w:p>
  <w:p w:rsidR="006C4645" w:rsidRDefault="006C464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645" w:rsidRDefault="006C4645">
      <w:r>
        <w:separator/>
      </w:r>
    </w:p>
  </w:footnote>
  <w:footnote w:type="continuationSeparator" w:id="1">
    <w:p w:rsidR="006C4645" w:rsidRDefault="006C46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645" w:rsidRPr="00F135DC" w:rsidRDefault="006C4645" w:rsidP="00F57B6F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 xml:space="preserve">CENTRALE UNICA </w:t>
    </w:r>
    <w:proofErr w:type="spellStart"/>
    <w:r>
      <w:rPr>
        <w:rFonts w:ascii="Book Antiqua"/>
        <w:i/>
        <w:color w:val="808080" w:themeColor="background1" w:themeShade="80"/>
        <w:sz w:val="24"/>
      </w:rPr>
      <w:t>DI</w:t>
    </w:r>
    <w:proofErr w:type="spellEnd"/>
    <w:r>
      <w:rPr>
        <w:rFonts w:ascii="Book Antiqua"/>
        <w:i/>
        <w:color w:val="808080" w:themeColor="background1" w:themeShade="80"/>
        <w:sz w:val="24"/>
      </w:rPr>
      <w:t xml:space="preserve">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ALLEGATO    </w:t>
    </w:r>
    <w:r w:rsidR="00740973">
      <w:rPr>
        <w:rFonts w:ascii="Book Antiqua"/>
        <w:i/>
        <w:color w:val="808080" w:themeColor="background1" w:themeShade="80"/>
        <w:sz w:val="24"/>
      </w:rPr>
      <w:t>5</w:t>
    </w:r>
  </w:p>
  <w:p w:rsidR="006C4645" w:rsidRPr="00381AFB" w:rsidRDefault="006C4645" w:rsidP="00F57B6F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:rsidR="006C4645" w:rsidRDefault="006C4645" w:rsidP="00F57B6F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:rsidR="006C4645" w:rsidRPr="00340B34" w:rsidRDefault="006C4645" w:rsidP="00F57B6F">
    <w:pPr>
      <w:spacing w:before="1"/>
      <w:ind w:right="-992"/>
      <w:jc w:val="both"/>
      <w:rPr>
        <w:rFonts w:ascii="Book Antiqua" w:eastAsia="Book Antiqua" w:hAnsi="Book Antiqua" w:cs="Book Antiqua"/>
        <w:i/>
        <w:color w:val="808080" w:themeColor="background1" w:themeShade="80"/>
        <w:sz w:val="18"/>
        <w:szCs w:val="22"/>
      </w:rPr>
    </w:pP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Tel.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0575.5071 – P.E.C. </w:t>
    </w:r>
    <w:hyperlink r:id="rId1" w:history="1">
      <w:r w:rsidRPr="00340B34">
        <w:rPr>
          <w:rFonts w:ascii="Book Antiqua" w:eastAsia="Book Antiqua" w:hAnsi="Book Antiqua" w:cs="Book Antiqua"/>
          <w:i/>
          <w:color w:val="808080" w:themeColor="background1" w:themeShade="80"/>
          <w:sz w:val="18"/>
        </w:rPr>
        <w:t>unione.casentino</w:t>
      </w:r>
    </w:hyperlink>
    <w:r w:rsidRPr="00340B34">
      <w:rPr>
        <w:rFonts w:ascii="Book Antiqua" w:eastAsia="Book Antiqua" w:hAnsi="Book Antiqua" w:cs="Book Antiqua"/>
        <w:i/>
        <w:color w:val="808080" w:themeColor="background1" w:themeShade="80"/>
        <w:sz w:val="18"/>
      </w:rPr>
      <w:t>@postacert.toscana.it</w:t>
    </w:r>
  </w:p>
  <w:p w:rsidR="006C4645" w:rsidRPr="00D34AA5" w:rsidRDefault="006C4645" w:rsidP="00442944">
    <w:pPr>
      <w:pStyle w:val="Intestazione"/>
      <w:rPr>
        <w:lang w:val="en-US"/>
      </w:rPr>
    </w:pPr>
  </w:p>
  <w:p w:rsidR="006C4645" w:rsidRPr="00442944" w:rsidRDefault="006C4645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9B2FEF"/>
    <w:rsid w:val="000B150D"/>
    <w:rsid w:val="00163907"/>
    <w:rsid w:val="002049F4"/>
    <w:rsid w:val="00435AF8"/>
    <w:rsid w:val="00442944"/>
    <w:rsid w:val="005569C4"/>
    <w:rsid w:val="00642CC0"/>
    <w:rsid w:val="0066664F"/>
    <w:rsid w:val="006A3669"/>
    <w:rsid w:val="006C4645"/>
    <w:rsid w:val="006D5714"/>
    <w:rsid w:val="006D649B"/>
    <w:rsid w:val="00740973"/>
    <w:rsid w:val="007574F9"/>
    <w:rsid w:val="007F05C3"/>
    <w:rsid w:val="007F2186"/>
    <w:rsid w:val="009B0520"/>
    <w:rsid w:val="009B2FEF"/>
    <w:rsid w:val="00B1774F"/>
    <w:rsid w:val="00CC766D"/>
    <w:rsid w:val="00D05792"/>
    <w:rsid w:val="00D0615D"/>
    <w:rsid w:val="00D36562"/>
    <w:rsid w:val="00DA1ED7"/>
    <w:rsid w:val="00DB0651"/>
    <w:rsid w:val="00E21F72"/>
    <w:rsid w:val="00EC3F70"/>
    <w:rsid w:val="00EE0401"/>
    <w:rsid w:val="00EF4115"/>
    <w:rsid w:val="00F57B6F"/>
    <w:rsid w:val="00F64E31"/>
    <w:rsid w:val="00FA0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del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B2FE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c.ucc@casentino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3</cp:revision>
  <dcterms:created xsi:type="dcterms:W3CDTF">2018-07-27T10:39:00Z</dcterms:created>
  <dcterms:modified xsi:type="dcterms:W3CDTF">2018-07-27T10:39:00Z</dcterms:modified>
</cp:coreProperties>
</file>